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5CC9" w14:textId="77777777" w:rsidR="00F5775A" w:rsidRDefault="00000000">
      <w:pPr>
        <w:pStyle w:val="TableContents"/>
        <w:tabs>
          <w:tab w:val="left" w:pos="1985"/>
        </w:tabs>
        <w:spacing w:before="28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BC24FE" wp14:editId="60E3DAF8">
            <wp:simplePos x="0" y="0"/>
            <wp:positionH relativeFrom="column">
              <wp:posOffset>4436640</wp:posOffset>
            </wp:positionH>
            <wp:positionV relativeFrom="paragraph">
              <wp:posOffset>-137160</wp:posOffset>
            </wp:positionV>
            <wp:extent cx="2070000" cy="593640"/>
            <wp:effectExtent l="0" t="0" r="6450" b="0"/>
            <wp:wrapNone/>
            <wp:docPr id="159285949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593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B2977E4" w14:textId="77777777" w:rsidR="00F5775A" w:rsidRDefault="00F5775A">
      <w:pPr>
        <w:pStyle w:val="TableContents"/>
        <w:tabs>
          <w:tab w:val="left" w:pos="1985"/>
        </w:tabs>
        <w:spacing w:before="283"/>
        <w:rPr>
          <w:b/>
          <w:bCs/>
          <w:sz w:val="8"/>
          <w:szCs w:val="8"/>
        </w:rPr>
      </w:pPr>
    </w:p>
    <w:p w14:paraId="70E93CBE" w14:textId="77777777" w:rsidR="00F5775A" w:rsidRDefault="00000000">
      <w:pPr>
        <w:pStyle w:val="TableContents"/>
        <w:tabs>
          <w:tab w:val="left" w:pos="1985"/>
        </w:tabs>
      </w:pPr>
      <w:r>
        <w:rPr>
          <w:b/>
          <w:bCs/>
        </w:rPr>
        <w:t>Data wpływu:</w:t>
      </w:r>
      <w:r>
        <w:rPr>
          <w:b/>
          <w:bCs/>
        </w:rPr>
        <w:tab/>
      </w:r>
    </w:p>
    <w:p w14:paraId="3ECC39D6" w14:textId="77777777" w:rsidR="00F5775A" w:rsidRDefault="00000000">
      <w:pPr>
        <w:pStyle w:val="TableContents"/>
        <w:tabs>
          <w:tab w:val="left" w:pos="1985"/>
        </w:tabs>
      </w:pPr>
      <w:r>
        <w:rPr>
          <w:b/>
          <w:bCs/>
        </w:rPr>
        <w:t>Nr sprawy:</w:t>
      </w:r>
      <w:r>
        <w:rPr>
          <w:b/>
          <w:bCs/>
        </w:rPr>
        <w:tab/>
      </w:r>
    </w:p>
    <w:p w14:paraId="3BD3A77A" w14:textId="77777777" w:rsidR="00F5775A" w:rsidRDefault="00F5775A">
      <w:pPr>
        <w:pStyle w:val="Nagwek1"/>
        <w:spacing w:before="283" w:after="0"/>
        <w:rPr>
          <w:sz w:val="28"/>
          <w:szCs w:val="28"/>
        </w:rPr>
      </w:pPr>
    </w:p>
    <w:p w14:paraId="41CCB9E7" w14:textId="77777777" w:rsidR="00F5775A" w:rsidRDefault="00000000">
      <w:pPr>
        <w:pStyle w:val="Nagwek1"/>
        <w:spacing w:before="283" w:after="0"/>
        <w:rPr>
          <w:sz w:val="28"/>
          <w:szCs w:val="28"/>
        </w:rPr>
      </w:pPr>
      <w:r>
        <w:rPr>
          <w:sz w:val="28"/>
          <w:szCs w:val="28"/>
        </w:rPr>
        <w:t xml:space="preserve">WNIOSEK „M- I” </w:t>
      </w:r>
      <w:r>
        <w:rPr>
          <w:sz w:val="28"/>
          <w:szCs w:val="28"/>
        </w:rPr>
        <w:br/>
        <w:t xml:space="preserve">o dofinansowanie ze środków PFRON w ramach pilotażowego programu </w:t>
      </w:r>
      <w:r>
        <w:rPr>
          <w:sz w:val="28"/>
          <w:szCs w:val="28"/>
        </w:rPr>
        <w:br/>
        <w:t>„Aktywny samorząd”</w:t>
      </w:r>
    </w:p>
    <w:p w14:paraId="6604B0CD" w14:textId="77777777" w:rsidR="00F5775A" w:rsidRDefault="00000000">
      <w:pPr>
        <w:pStyle w:val="Nagwek2"/>
        <w:spacing w:before="0" w:after="57"/>
        <w:rPr>
          <w:sz w:val="26"/>
          <w:szCs w:val="26"/>
        </w:rPr>
      </w:pPr>
      <w:r>
        <w:rPr>
          <w:sz w:val="26"/>
          <w:szCs w:val="26"/>
        </w:rPr>
        <w:t xml:space="preserve">Moduł I – likwidacja barier utrudniających aktywizację społeczną i zawodową </w:t>
      </w:r>
      <w:r>
        <w:rPr>
          <w:sz w:val="26"/>
          <w:szCs w:val="26"/>
        </w:rPr>
        <w:br/>
        <w:t xml:space="preserve">Obszar D </w:t>
      </w:r>
      <w:r>
        <w:rPr>
          <w:sz w:val="26"/>
          <w:szCs w:val="26"/>
        </w:rPr>
        <w:br/>
        <w:t>pomoc w utrzymaniu aktywności zawodowej poprzez zapewnienie opieki dla osoby zależnej</w:t>
      </w:r>
    </w:p>
    <w:p w14:paraId="5CFF992A" w14:textId="77777777" w:rsidR="00F5775A" w:rsidRDefault="00F5775A">
      <w:pPr>
        <w:pStyle w:val="TableContents"/>
        <w:tabs>
          <w:tab w:val="left" w:pos="1985"/>
        </w:tabs>
        <w:jc w:val="center"/>
        <w:rPr>
          <w:b/>
          <w:bCs/>
          <w:i/>
          <w:iCs/>
          <w:sz w:val="16"/>
          <w:szCs w:val="16"/>
        </w:rPr>
      </w:pPr>
    </w:p>
    <w:p w14:paraId="54A3C14A" w14:textId="77777777" w:rsidR="00F5775A" w:rsidRDefault="00F5775A">
      <w:pPr>
        <w:pStyle w:val="TableContents"/>
        <w:tabs>
          <w:tab w:val="left" w:pos="1985"/>
        </w:tabs>
        <w:jc w:val="center"/>
        <w:rPr>
          <w:b/>
          <w:bCs/>
          <w:i/>
          <w:iCs/>
          <w:sz w:val="16"/>
          <w:szCs w:val="16"/>
        </w:rPr>
      </w:pPr>
    </w:p>
    <w:p w14:paraId="293B1657" w14:textId="77777777" w:rsidR="00F5775A" w:rsidRDefault="00000000">
      <w:pPr>
        <w:pStyle w:val="TableContents"/>
        <w:tabs>
          <w:tab w:val="left" w:pos="1985"/>
        </w:tabs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Znak „X” oznacza wybraną pozycję przez Wnioskodawcę na liście opcji możliwych do wyboru.</w:t>
      </w:r>
    </w:p>
    <w:p w14:paraId="5AD4D501" w14:textId="77777777" w:rsidR="00F5775A" w:rsidRDefault="00F5775A">
      <w:pPr>
        <w:pStyle w:val="TableContents"/>
        <w:tabs>
          <w:tab w:val="left" w:pos="1985"/>
        </w:tabs>
        <w:jc w:val="center"/>
        <w:rPr>
          <w:b/>
          <w:bCs/>
          <w:i/>
          <w:iCs/>
          <w:sz w:val="16"/>
          <w:szCs w:val="16"/>
        </w:rPr>
      </w:pPr>
    </w:p>
    <w:p w14:paraId="31FC798E" w14:textId="77777777" w:rsidR="00F5775A" w:rsidRDefault="00000000">
      <w:pPr>
        <w:pStyle w:val="Nagwek3"/>
      </w:pPr>
      <w:r>
        <w:t>INFORMACJE O WNIOSKODAWCY</w:t>
      </w:r>
    </w:p>
    <w:p w14:paraId="3DD00F88" w14:textId="77777777" w:rsidR="00F5775A" w:rsidRDefault="00000000">
      <w:pPr>
        <w:pStyle w:val="Nagwek4"/>
      </w:pPr>
      <w:r>
        <w:t>DANE PERSONALNE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F5775A" w14:paraId="052D01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0B12A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99384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Zawartość</w:t>
            </w:r>
          </w:p>
        </w:tc>
      </w:tr>
      <w:tr w:rsidR="00F5775A" w14:paraId="5B6C59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1F29C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Wnioskodawca składa wniosek: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5226A" w14:textId="77777777" w:rsidR="00F5775A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we własnym imieniu</w:t>
            </w:r>
          </w:p>
          <w:p w14:paraId="11D60AE3" w14:textId="77777777" w:rsidR="00F5775A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jako pełnomocnik</w:t>
            </w:r>
          </w:p>
        </w:tc>
      </w:tr>
      <w:tr w:rsidR="00F5775A" w14:paraId="2C99A4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D847B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Imię: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4452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728720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04B7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Drugie imię: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9AF4E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5AD67E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59354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Nazwisko: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1E18C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5BED27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21373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PESEL: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123F4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3AFFCA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4B387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Data urodzenia: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81524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443F49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5112A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Płeć: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024C5" w14:textId="77777777" w:rsidR="00F5775A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kobieta   □ mężczyzna</w:t>
            </w:r>
          </w:p>
        </w:tc>
      </w:tr>
      <w:tr w:rsidR="00F5775A" w14:paraId="300366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04EA7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64BB7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6B9332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86201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48585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</w:tbl>
    <w:p w14:paraId="08FBD9E2" w14:textId="77777777" w:rsidR="00F5775A" w:rsidRDefault="00000000">
      <w:pPr>
        <w:pStyle w:val="Nagwek5"/>
        <w:rPr>
          <w:i w:val="0"/>
        </w:rPr>
      </w:pPr>
      <w:r>
        <w:rPr>
          <w:i w:val="0"/>
        </w:rPr>
        <w:t>ADRES ZAMIESZKANIA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F5775A" w14:paraId="364B2E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266BA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BCD2E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Zawartość</w:t>
            </w:r>
          </w:p>
        </w:tc>
      </w:tr>
      <w:tr w:rsidR="00F5775A" w14:paraId="0FAE21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17CE5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14844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0C7443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7ACE1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00749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071F45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6BB42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ACE76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32CD39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B42E1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18EBA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3FA324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0C77D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1BE02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1EB5AB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9D717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D7030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5E5BF1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CFFE2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151CC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466FE1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96A70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51192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2AD262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83F88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Rodzaj miejscowości: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A26F1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 xml:space="preserve">□ </w:t>
            </w:r>
            <w:r>
              <w:rPr>
                <w:rFonts w:eastAsia="Wingdings" w:cs="Wingdings"/>
                <w:sz w:val="21"/>
                <w:szCs w:val="21"/>
              </w:rPr>
              <w:t>miasto powyżej 5 tys. mieszkańców</w:t>
            </w:r>
          </w:p>
          <w:p w14:paraId="3254998F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</w:t>
            </w:r>
            <w:r>
              <w:rPr>
                <w:rFonts w:eastAsia="SimSun" w:cs="Mangal"/>
                <w:sz w:val="21"/>
                <w:szCs w:val="21"/>
              </w:rPr>
              <w:t>miasto do 5 tys. mieszkańców</w:t>
            </w:r>
          </w:p>
          <w:p w14:paraId="7293CAA7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wieś</w:t>
            </w:r>
          </w:p>
        </w:tc>
      </w:tr>
    </w:tbl>
    <w:p w14:paraId="6413EFEF" w14:textId="77777777" w:rsidR="00F5775A" w:rsidRDefault="00000000">
      <w:pPr>
        <w:pStyle w:val="Nagwek5"/>
        <w:rPr>
          <w:i w:val="0"/>
        </w:rPr>
      </w:pPr>
      <w:r>
        <w:rPr>
          <w:i w:val="0"/>
        </w:rPr>
        <w:t>ADRES KORESPONDENCYJNY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F5775A" w14:paraId="53153E50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88A79" w14:textId="77777777" w:rsidR="00F5775A" w:rsidRDefault="00000000">
            <w:pPr>
              <w:pStyle w:val="Akapitwwyboremjeden"/>
            </w:pPr>
            <w:r>
              <w:rPr>
                <w:sz w:val="21"/>
                <w:szCs w:val="21"/>
              </w:rPr>
              <w:lastRenderedPageBreak/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Taki sam jak adres zamieszkania</w:t>
            </w:r>
          </w:p>
        </w:tc>
      </w:tr>
    </w:tbl>
    <w:p w14:paraId="710474BA" w14:textId="77777777" w:rsidR="00F5775A" w:rsidRDefault="00F5775A">
      <w:pPr>
        <w:rPr>
          <w:rFonts w:ascii="Arial" w:eastAsia="Microsoft YaHei" w:hAnsi="Arial" w:cs="Mangal"/>
          <w:b/>
          <w:bCs/>
          <w:i/>
          <w:vanish/>
          <w:sz w:val="26"/>
          <w:szCs w:val="2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F5775A" w14:paraId="730824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EF277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8927A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Zawartość</w:t>
            </w:r>
          </w:p>
        </w:tc>
      </w:tr>
      <w:tr w:rsidR="00F5775A" w14:paraId="7C885B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09FA2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8B72E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20418F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64CCC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CDDB0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04D014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9E756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Gmina: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C88FC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350CD8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15DBD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5E7DD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59CF1F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28646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60233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7DFAE0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6AB87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65A3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019E45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5AA98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E3FB1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62712C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02A42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20330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691E67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C8E3D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989F6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</w:tbl>
    <w:p w14:paraId="4E625386" w14:textId="77777777" w:rsidR="00F5775A" w:rsidRDefault="00000000">
      <w:pPr>
        <w:pStyle w:val="Nagwek4"/>
      </w:pPr>
      <w:r>
        <w:t>STAN PRAWNY DOTYCZĄCY NIEPEŁNOSPRAWNOŚCI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F5775A" w14:paraId="7B82F3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B246E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16740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Zawartość</w:t>
            </w:r>
          </w:p>
        </w:tc>
      </w:tr>
      <w:tr w:rsidR="00F5775A" w14:paraId="7EF36F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5E78C" w14:textId="77777777" w:rsidR="00F5775A" w:rsidRDefault="00F5775A">
            <w:pPr>
              <w:pStyle w:val="TableContents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0CDC8" w14:textId="77777777" w:rsidR="00F5775A" w:rsidRDefault="00F5775A">
            <w:pPr>
              <w:pStyle w:val="TableContents"/>
              <w:rPr>
                <w:rFonts w:eastAsia="Wingdings" w:cs="Wingdings"/>
                <w:sz w:val="21"/>
                <w:szCs w:val="21"/>
              </w:rPr>
            </w:pPr>
          </w:p>
        </w:tc>
      </w:tr>
      <w:tr w:rsidR="00F5775A" w14:paraId="7E5BF9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4FADC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Stopień niepełnosprawności: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8B84B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</w:t>
            </w:r>
            <w:r>
              <w:rPr>
                <w:rFonts w:eastAsia="SimSun" w:cs="Mangal"/>
                <w:sz w:val="21"/>
                <w:szCs w:val="21"/>
              </w:rPr>
              <w:t>znaczny</w:t>
            </w:r>
          </w:p>
          <w:p w14:paraId="3D62DE14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umiarkowany</w:t>
            </w:r>
          </w:p>
          <w:p w14:paraId="14EE6E06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lekki</w:t>
            </w:r>
          </w:p>
          <w:p w14:paraId="19FF9DF8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nie dotyczy</w:t>
            </w:r>
          </w:p>
        </w:tc>
      </w:tr>
      <w:tr w:rsidR="00F5775A" w14:paraId="6CEF3E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C60E6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Orzeczenie dotyczące niepełnosprawności ważne jest: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E209C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bezterminowo</w:t>
            </w:r>
          </w:p>
          <w:p w14:paraId="27C5DE56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</w:t>
            </w:r>
            <w:r>
              <w:rPr>
                <w:rFonts w:eastAsia="SimSun" w:cs="Mangal"/>
                <w:sz w:val="21"/>
                <w:szCs w:val="21"/>
              </w:rPr>
              <w:t>okresowo – do dnia:</w:t>
            </w:r>
          </w:p>
        </w:tc>
      </w:tr>
      <w:tr w:rsidR="00F5775A" w14:paraId="5FB150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3ED28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orzeczenia: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DD281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5775A" w14:paraId="2D36FE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8C883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Grupa inwalidzka: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116EB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</w:t>
            </w:r>
            <w:r>
              <w:rPr>
                <w:rFonts w:eastAsia="SimSun" w:cs="Mangal"/>
                <w:sz w:val="21"/>
                <w:szCs w:val="21"/>
              </w:rPr>
              <w:t>I grupa</w:t>
            </w:r>
          </w:p>
          <w:p w14:paraId="5C38FA3B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I</w:t>
            </w:r>
            <w:r>
              <w:rPr>
                <w:rFonts w:eastAsia="SimSun" w:cs="Mangal"/>
                <w:sz w:val="21"/>
                <w:szCs w:val="21"/>
              </w:rPr>
              <w:t>I grupa</w:t>
            </w:r>
          </w:p>
          <w:p w14:paraId="10E48081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II</w:t>
            </w:r>
            <w:r>
              <w:rPr>
                <w:rFonts w:eastAsia="SimSun" w:cs="Mangal"/>
                <w:sz w:val="21"/>
                <w:szCs w:val="21"/>
              </w:rPr>
              <w:t>I grupa</w:t>
            </w:r>
          </w:p>
          <w:p w14:paraId="29228AE3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</w:t>
            </w:r>
            <w:r>
              <w:rPr>
                <w:rFonts w:eastAsia="SimSun" w:cs="Mangal"/>
                <w:sz w:val="21"/>
                <w:szCs w:val="21"/>
              </w:rPr>
              <w:t>nie dotyczy</w:t>
            </w:r>
          </w:p>
        </w:tc>
      </w:tr>
      <w:tr w:rsidR="00F5775A" w14:paraId="77DFA5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CE477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Niezdolność do pracy: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58433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</w:t>
            </w:r>
            <w:r>
              <w:rPr>
                <w:rFonts w:eastAsia="SimSun" w:cs="Mangal"/>
                <w:sz w:val="21"/>
                <w:szCs w:val="21"/>
              </w:rPr>
              <w:t>całkowita niezdolność do pracy i do samodzielnej egzystencji lub całkowita     niezdolność do samodzielnej egzystencji</w:t>
            </w:r>
          </w:p>
          <w:p w14:paraId="5A1D3945" w14:textId="77777777" w:rsidR="00F5775A" w:rsidRDefault="00000000">
            <w:pPr>
              <w:pStyle w:val="TableContents"/>
              <w:ind w:left="255" w:hanging="255"/>
              <w:rPr>
                <w:rFonts w:eastAsia="SimSun" w:cs="Mangal"/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SimSun" w:cs="Mangal"/>
                <w:sz w:val="21"/>
                <w:szCs w:val="21"/>
              </w:rPr>
              <w:t xml:space="preserve"> całkowita niezdolność do pracy</w:t>
            </w:r>
          </w:p>
          <w:p w14:paraId="2E2AF45F" w14:textId="77777777" w:rsidR="00F5775A" w:rsidRDefault="00000000">
            <w:pPr>
              <w:pStyle w:val="TableContents"/>
              <w:ind w:left="255" w:hanging="255"/>
              <w:rPr>
                <w:rFonts w:eastAsia="SimSun" w:cs="Mangal"/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SimSun" w:cs="Mangal"/>
                <w:sz w:val="21"/>
                <w:szCs w:val="21"/>
              </w:rPr>
              <w:t xml:space="preserve"> częściowa niezdolność do pracy</w:t>
            </w:r>
          </w:p>
          <w:p w14:paraId="40EDA4FF" w14:textId="77777777" w:rsidR="00F5775A" w:rsidRDefault="00000000">
            <w:pPr>
              <w:pStyle w:val="TableContents"/>
              <w:ind w:left="255" w:hanging="2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nie dotyczy</w:t>
            </w:r>
          </w:p>
        </w:tc>
      </w:tr>
    </w:tbl>
    <w:p w14:paraId="59D26CB3" w14:textId="77777777" w:rsidR="00F5775A" w:rsidRDefault="00000000">
      <w:pPr>
        <w:pStyle w:val="Nagwek4"/>
      </w:pPr>
      <w:r>
        <w:t>RODZAJ NIEPEŁNOSPRAWNOŚCI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F5775A" w14:paraId="4F5335A1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0E591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01-U – upośledzenie umysłowe</w:t>
            </w:r>
          </w:p>
          <w:p w14:paraId="4F93E403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02-P – choroby psychiczne</w:t>
            </w:r>
          </w:p>
          <w:p w14:paraId="779F1623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03-L – zaburzenia głosu, mowy i choroby słuchu</w:t>
            </w:r>
          </w:p>
          <w:p w14:paraId="2D212EC2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  <w:t>□ osoba głucha</w:t>
            </w:r>
          </w:p>
          <w:p w14:paraId="6D0B8DA2" w14:textId="77777777" w:rsidR="00F5775A" w:rsidRDefault="00000000">
            <w:pPr>
              <w:pStyle w:val="TableContents"/>
              <w:ind w:left="7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osoba głuchoniema</w:t>
            </w:r>
          </w:p>
          <w:p w14:paraId="6F4572CA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04-O – narząd wzroku</w:t>
            </w:r>
          </w:p>
          <w:p w14:paraId="5651A1CC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  <w:t>□ osoba niewidoma</w:t>
            </w:r>
          </w:p>
          <w:p w14:paraId="14B8F70A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  <w:t>□ osoba głuchoniewidoma</w:t>
            </w:r>
          </w:p>
          <w:p w14:paraId="16E9EBA4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05-R – narząd ruchu</w:t>
            </w:r>
          </w:p>
          <w:p w14:paraId="27019E1D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  <w:t>□ wnioskodawca porusza się przy pomocy wózka inwalidzkiego</w:t>
            </w:r>
          </w:p>
          <w:p w14:paraId="041B8678" w14:textId="77777777" w:rsidR="00F5775A" w:rsidRDefault="00000000">
            <w:pPr>
              <w:pStyle w:val="TableContents"/>
              <w:ind w:left="7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dysfunkcja obu kończyn górnych</w:t>
            </w:r>
          </w:p>
          <w:p w14:paraId="2F026B75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06-E – epilepsja</w:t>
            </w:r>
          </w:p>
          <w:p w14:paraId="0AE13462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07-S – choroby układu oddechowego i krążenia</w:t>
            </w:r>
          </w:p>
          <w:p w14:paraId="7CA35503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08-T – choroby układu pokarmowego</w:t>
            </w:r>
          </w:p>
          <w:p w14:paraId="210143E3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09-M – choroby układu moczowo-płciowego</w:t>
            </w:r>
          </w:p>
          <w:p w14:paraId="48960F3D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10-N – choroby neurologiczne</w:t>
            </w:r>
          </w:p>
          <w:p w14:paraId="3FD384B5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11-I – inne</w:t>
            </w:r>
          </w:p>
          <w:p w14:paraId="3096DCA9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12-C – całościowe zaburzenia rozwojowe</w:t>
            </w:r>
          </w:p>
          <w:tbl>
            <w:tblPr>
              <w:tblW w:w="1088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141"/>
              <w:gridCol w:w="2748"/>
            </w:tblGrid>
            <w:tr w:rsidR="00F5775A" w14:paraId="3DA7D1B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9C0F1F" w14:textId="77777777" w:rsidR="00F5775A" w:rsidRDefault="00000000">
                  <w:pPr>
                    <w:pStyle w:val="TableHeading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Nazwa pola</w:t>
                  </w:r>
                </w:p>
              </w:tc>
              <w:tc>
                <w:tcPr>
                  <w:tcW w:w="27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FCD5ED" w14:textId="77777777" w:rsidR="00F5775A" w:rsidRDefault="00000000">
                  <w:pPr>
                    <w:pStyle w:val="TableHeading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Zawartość</w:t>
                  </w:r>
                </w:p>
              </w:tc>
            </w:tr>
            <w:tr w:rsidR="00F5775A" w14:paraId="49CCEA4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81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264E65" w14:textId="77777777" w:rsidR="00F5775A" w:rsidRDefault="00000000">
                  <w:pPr>
                    <w:pStyle w:val="TableContents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lastRenderedPageBreak/>
      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      </w:r>
                </w:p>
              </w:tc>
              <w:tc>
                <w:tcPr>
                  <w:tcW w:w="274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9A79DE" w14:textId="77777777" w:rsidR="00F5775A" w:rsidRDefault="00000000">
                  <w:pPr>
                    <w:pStyle w:val="TableContents"/>
                  </w:pPr>
                  <w:r>
                    <w:t>□ tak</w:t>
                  </w:r>
                </w:p>
                <w:p w14:paraId="7342192E" w14:textId="77777777" w:rsidR="00F5775A" w:rsidRDefault="00000000">
                  <w:pPr>
                    <w:pStyle w:val="TableContents"/>
                  </w:pPr>
                  <w:r>
                    <w:t>□ nie</w:t>
                  </w:r>
                </w:p>
              </w:tc>
            </w:tr>
            <w:tr w:rsidR="00F5775A" w14:paraId="18C249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81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4392DC" w14:textId="77777777" w:rsidR="00F5775A" w:rsidRDefault="00000000">
                  <w:pPr>
                    <w:pStyle w:val="TableContents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Liczba przyczyn niepełnosprawności (jeśli dotyczy):</w:t>
                  </w:r>
                </w:p>
              </w:tc>
              <w:tc>
                <w:tcPr>
                  <w:tcW w:w="274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65D432" w14:textId="77777777" w:rsidR="00F5775A" w:rsidRDefault="00000000">
                  <w:pPr>
                    <w:pStyle w:val="TableContents"/>
                  </w:pPr>
                  <w:r>
                    <w:t>□ 2 przyczyn</w:t>
                  </w:r>
                </w:p>
                <w:p w14:paraId="098A4694" w14:textId="77777777" w:rsidR="00F5775A" w:rsidRDefault="00000000">
                  <w:pPr>
                    <w:pStyle w:val="TableContents"/>
                  </w:pPr>
                  <w:r>
                    <w:t>□ 3 przyczyny</w:t>
                  </w:r>
                </w:p>
              </w:tc>
            </w:tr>
          </w:tbl>
          <w:p w14:paraId="707839ED" w14:textId="77777777" w:rsidR="00F5775A" w:rsidRDefault="00F5775A">
            <w:pPr>
              <w:pStyle w:val="Standard"/>
            </w:pPr>
          </w:p>
        </w:tc>
      </w:tr>
    </w:tbl>
    <w:p w14:paraId="463D3722" w14:textId="77777777" w:rsidR="00F5775A" w:rsidRDefault="00000000">
      <w:pPr>
        <w:pStyle w:val="Nagwek4"/>
      </w:pPr>
      <w:r>
        <w:lastRenderedPageBreak/>
        <w:t>AKTYWNOŚĆ ZAWODOWA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F5775A" w14:paraId="34D7239B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8DE6E" w14:textId="77777777" w:rsidR="00F5775A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nie dotyczy</w:t>
            </w:r>
          </w:p>
          <w:p w14:paraId="78F9FBF2" w14:textId="77777777" w:rsidR="00F5775A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nieaktywna/y zawodowo</w:t>
            </w:r>
          </w:p>
          <w:p w14:paraId="294378E3" w14:textId="77777777" w:rsidR="00F5775A" w:rsidRDefault="00000000">
            <w:pPr>
              <w:pStyle w:val="TableContents"/>
              <w:ind w:left="255" w:hanging="255"/>
            </w:pPr>
            <w:r>
              <w:rPr>
                <w:sz w:val="21"/>
                <w:szCs w:val="21"/>
              </w:rPr>
              <w:t>□ bezrobotna/y (zarejestrowana/y w Powiatowym Urzędzie Pracy)</w:t>
            </w:r>
          </w:p>
          <w:p w14:paraId="1C816D9D" w14:textId="77777777" w:rsidR="00F5775A" w:rsidRDefault="00000000">
            <w:pPr>
              <w:pStyle w:val="TableContents"/>
              <w:ind w:left="6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Okres zarejestrowania w Powiatowym Urzędzie Pracy (w pełnych miesiącach):</w:t>
            </w:r>
          </w:p>
          <w:p w14:paraId="2C56EF03" w14:textId="77777777" w:rsidR="00F5775A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poszukująca/y pracy (zarejestrowana/y w Powiatowym Urzędzie Pracy i niezatrudniony)</w:t>
            </w:r>
          </w:p>
          <w:p w14:paraId="1E1C0ACD" w14:textId="77777777" w:rsidR="00F5775A" w:rsidRDefault="00000000">
            <w:pPr>
              <w:pStyle w:val="TableContents"/>
              <w:ind w:left="255" w:hanging="255"/>
              <w:rPr>
                <w:rFonts w:eastAsia="SimSun" w:cs="Mangal"/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SimSun" w:cs="Mangal"/>
                <w:sz w:val="21"/>
                <w:szCs w:val="21"/>
              </w:rPr>
              <w:t xml:space="preserve"> zatrudniony</w:t>
            </w:r>
          </w:p>
        </w:tc>
      </w:tr>
    </w:tbl>
    <w:p w14:paraId="3C7DAF93" w14:textId="77777777" w:rsidR="00F5775A" w:rsidRDefault="00000000">
      <w:pPr>
        <w:pStyle w:val="Nagwek5"/>
        <w:rPr>
          <w:i w:val="0"/>
        </w:rPr>
      </w:pPr>
      <w:r>
        <w:rPr>
          <w:i w:val="0"/>
        </w:rPr>
        <w:t>INFORMACJE DOTYCZĄCE ZATRUDNIENIA OSOBY MAJĄCEJ UZYSKAĆ POMOC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6"/>
        <w:gridCol w:w="2481"/>
        <w:gridCol w:w="2481"/>
        <w:gridCol w:w="2481"/>
      </w:tblGrid>
      <w:tr w:rsidR="00F5775A" w14:paraId="65D4C1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57212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Forma zatrudnienia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5E3F1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 dnia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698B9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 czas nieokreślony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DDAEF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 dnia</w:t>
            </w:r>
          </w:p>
        </w:tc>
      </w:tr>
      <w:tr w:rsidR="00F5775A" w14:paraId="02D0BD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4861E" w14:textId="77777777" w:rsidR="00F5775A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stosunek pracy na podstawie umowy o pracę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9FDD2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B41B9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52747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5775A" w14:paraId="305FA3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5BD17" w14:textId="77777777" w:rsidR="00F5775A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stosunek pracy na podstawie powołania, wyboru, mianowania oraz spółdzielczej umowy o pracę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3E41E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30554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0245C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5775A" w14:paraId="7B3BDE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AF8A3" w14:textId="77777777" w:rsidR="00F5775A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umowa cywilnoprawna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15BE9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FB330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A2576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5775A" w14:paraId="76C7F8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E35A1" w14:textId="77777777" w:rsidR="00F5775A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staż zawodowy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C42F7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209FF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656AC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5775A" w14:paraId="22753D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559E9" w14:textId="77777777" w:rsidR="00F5775A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działalność gospodarcza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73A4E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48327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82736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5775A" w14:paraId="55718A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DE3C3" w14:textId="77777777" w:rsidR="00F5775A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działalność rolnicza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7657E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D4858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D534E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5775A" w14:paraId="1D1204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A6086" w14:textId="77777777" w:rsidR="00F5775A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wolontariat na podstawie porozumienia - porozumienie z korzystającym powinno obejmować co najmniej 6 miesięcy i trwać na dzień złożenia wniosku oraz zawarcia umowy dofinansowania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5F748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C4FB6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AC8B2" w14:textId="77777777" w:rsidR="00F5775A" w:rsidRDefault="00F5775A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573F6537" w14:textId="77777777" w:rsidR="00F5775A" w:rsidRDefault="00000000">
      <w:pPr>
        <w:pStyle w:val="Nagwek5"/>
      </w:pPr>
      <w:r>
        <w:rPr>
          <w:i w:val="0"/>
        </w:rPr>
        <w:t>OBECNIE WNIOSKODAWCA/MOCODAWCA JEST WYCHOWANKIEM/UCZNIEM PLACÓWKI/STUDENTEM</w:t>
      </w:r>
    </w:p>
    <w:tbl>
      <w:tblPr>
        <w:tblW w:w="1093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6"/>
      </w:tblGrid>
      <w:tr w:rsidR="00F5775A" w14:paraId="0D3B4BAC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AD69B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Nie dotyczy</w:t>
            </w:r>
          </w:p>
          <w:p w14:paraId="3EA7DA2A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Szkoła podstawowa</w:t>
            </w:r>
          </w:p>
          <w:p w14:paraId="48695FA3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Zasadnicza Szkoła Zawodowa</w:t>
            </w:r>
          </w:p>
          <w:p w14:paraId="0D86DD04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Technikum</w:t>
            </w:r>
          </w:p>
          <w:p w14:paraId="09D98C0B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Liceum</w:t>
            </w:r>
          </w:p>
          <w:p w14:paraId="79DE2E33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Szkoła policealna</w:t>
            </w:r>
          </w:p>
          <w:p w14:paraId="5B9F612C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kolegium</w:t>
            </w:r>
          </w:p>
          <w:p w14:paraId="0C5FBE90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Studia I stopnia</w:t>
            </w:r>
          </w:p>
          <w:p w14:paraId="501E4B2A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Studia II stopnia</w:t>
            </w:r>
          </w:p>
          <w:p w14:paraId="35367495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Studia magisterskie ( jednolite)</w:t>
            </w:r>
          </w:p>
          <w:p w14:paraId="0523484E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Studia podyplomowe</w:t>
            </w:r>
          </w:p>
          <w:p w14:paraId="35999973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Studia doktoranckie</w:t>
            </w:r>
          </w:p>
          <w:p w14:paraId="60A0A4B2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Przewód doktorski (poza studiami doktoranckimi)</w:t>
            </w:r>
          </w:p>
          <w:p w14:paraId="0DDB2B4A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Szkoła doktorska</w:t>
            </w:r>
          </w:p>
          <w:p w14:paraId="2C187B91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Uczelnia zagraniczna</w:t>
            </w:r>
          </w:p>
          <w:p w14:paraId="424940AB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Staż zawodowy za granicą w ramach programów UE</w:t>
            </w:r>
          </w:p>
          <w:p w14:paraId="0F42B58B" w14:textId="77777777" w:rsidR="00F5775A" w:rsidRDefault="00000000">
            <w:pPr>
              <w:pStyle w:val="Akapitwwybore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Każda inna, jaka:</w:t>
            </w:r>
          </w:p>
        </w:tc>
      </w:tr>
    </w:tbl>
    <w:p w14:paraId="36D2C579" w14:textId="77777777" w:rsidR="00F5775A" w:rsidRDefault="00000000">
      <w:pPr>
        <w:pStyle w:val="Nagwek3"/>
      </w:pPr>
      <w:r>
        <w:t>INFORMACJE O KORZYSTANIU ZE ŚRODKÓW PFRON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0"/>
        <w:gridCol w:w="2839"/>
      </w:tblGrid>
      <w:tr w:rsidR="00F5775A" w14:paraId="2A555A45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E9171" w14:textId="77777777" w:rsidR="00F5775A" w:rsidRDefault="00000000">
            <w:pPr>
              <w:pStyle w:val="TableContents"/>
              <w:keepNext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Czy Wnioskodawca korzystał ze środków PFRON w ciągu ostatnich 3 lat (przed rokiem, w którym złożony został wniosek o dofinansowanie), w tym za pośrednictwem PCPR lub MOPR?</w:t>
            </w:r>
          </w:p>
          <w:p w14:paraId="314E77C4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tak  </w:t>
            </w:r>
            <w:r>
              <w:rPr>
                <w:rFonts w:eastAsia="SimSun" w:cs="Mang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</w:t>
            </w:r>
            <w:r>
              <w:rPr>
                <w:rFonts w:eastAsia="SimSun" w:cs="Mangal"/>
                <w:sz w:val="21"/>
                <w:szCs w:val="21"/>
              </w:rPr>
              <w:t>nie</w:t>
            </w:r>
          </w:p>
        </w:tc>
      </w:tr>
      <w:tr w:rsidR="00F5775A" w14:paraId="270652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4C828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Zadanie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F7E1F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Kwota dofinansowania</w:t>
            </w:r>
          </w:p>
        </w:tc>
      </w:tr>
      <w:tr w:rsidR="00F5775A" w14:paraId="6649182F" w14:textId="77777777">
        <w:tblPrEx>
          <w:tblCellMar>
            <w:top w:w="0" w:type="dxa"/>
            <w:bottom w:w="0" w:type="dxa"/>
          </w:tblCellMar>
        </w:tblPrEx>
        <w:tc>
          <w:tcPr>
            <w:tcW w:w="8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711BF" w14:textId="77777777" w:rsidR="00F5775A" w:rsidRDefault="00F5775A">
            <w:pPr>
              <w:pStyle w:val="Standard"/>
              <w:rPr>
                <w:sz w:val="21"/>
                <w:szCs w:val="21"/>
              </w:rPr>
            </w:pP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08F60" w14:textId="77777777" w:rsidR="00F5775A" w:rsidRDefault="00F5775A">
            <w:pPr>
              <w:pStyle w:val="TableContents"/>
              <w:jc w:val="right"/>
              <w:rPr>
                <w:sz w:val="21"/>
                <w:szCs w:val="21"/>
              </w:rPr>
            </w:pPr>
          </w:p>
        </w:tc>
      </w:tr>
      <w:tr w:rsidR="00F5775A" w14:paraId="5F1CC281" w14:textId="77777777">
        <w:tblPrEx>
          <w:tblCellMar>
            <w:top w:w="0" w:type="dxa"/>
            <w:bottom w:w="0" w:type="dxa"/>
          </w:tblCellMar>
        </w:tblPrEx>
        <w:tc>
          <w:tcPr>
            <w:tcW w:w="8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1B9C3" w14:textId="77777777" w:rsidR="00F5775A" w:rsidRDefault="00000000">
            <w:pPr>
              <w:pStyle w:val="TableContents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Razem uzyskane dofinansowanie: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03CE4" w14:textId="77777777" w:rsidR="00F5775A" w:rsidRDefault="00F5775A">
            <w:pPr>
              <w:pStyle w:val="TableContents"/>
              <w:jc w:val="right"/>
              <w:rPr>
                <w:sz w:val="21"/>
                <w:szCs w:val="21"/>
              </w:rPr>
            </w:pPr>
          </w:p>
        </w:tc>
      </w:tr>
      <w:tr w:rsidR="00F5775A" w14:paraId="71C7532E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EBA3C" w14:textId="77777777" w:rsidR="00F5775A" w:rsidRDefault="00000000">
            <w:pPr>
              <w:pStyle w:val="TableContents"/>
              <w:keepNext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Czy Wnioskodawca posiada wymagalne zobowiązania wobec PFRON:</w:t>
            </w:r>
          </w:p>
          <w:p w14:paraId="661B74CC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tak</w:t>
            </w:r>
            <w:r>
              <w:rPr>
                <w:rFonts w:eastAsia="SimSun" w:cs="Mangal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</w:t>
            </w:r>
            <w:r>
              <w:rPr>
                <w:rFonts w:eastAsia="SimSun" w:cs="Mangal"/>
                <w:sz w:val="21"/>
                <w:szCs w:val="21"/>
              </w:rPr>
              <w:t>nie</w:t>
            </w:r>
          </w:p>
          <w:p w14:paraId="465CB09E" w14:textId="77777777" w:rsidR="00F5775A" w:rsidRDefault="00000000">
            <w:pPr>
              <w:pStyle w:val="TableContents"/>
              <w:keepNext/>
              <w:spacing w:before="11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Czy Wnioskodawca posiada wymagalne zobowiązania wobec Realizatora programu:</w:t>
            </w:r>
          </w:p>
          <w:p w14:paraId="6CF07690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tak</w:t>
            </w:r>
            <w:r>
              <w:rPr>
                <w:rFonts w:eastAsia="SimSun" w:cs="Mangal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</w:t>
            </w:r>
            <w:r>
              <w:rPr>
                <w:rFonts w:eastAsia="SimSun" w:cs="Mangal"/>
                <w:sz w:val="21"/>
                <w:szCs w:val="21"/>
              </w:rPr>
              <w:t>nie</w:t>
            </w:r>
          </w:p>
          <w:p w14:paraId="600151FF" w14:textId="77777777" w:rsidR="00F5775A" w:rsidRDefault="00000000">
            <w:pPr>
              <w:pStyle w:val="TableContents"/>
              <w:keepNext/>
              <w:spacing w:before="11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Jeżeli tak, proszę podać rodzaj i wysokość (w zł) wymagalnego zobowiązania:</w:t>
            </w:r>
          </w:p>
          <w:p w14:paraId="2DB37BD4" w14:textId="77777777" w:rsidR="00F5775A" w:rsidRDefault="00000000">
            <w:pPr>
              <w:pStyle w:val="Uwagidotabeli"/>
            </w:pPr>
            <w:r>
              <w:rPr>
                <w:sz w:val="20"/>
                <w:szCs w:val="20"/>
              </w:rPr>
              <w:t>Uwaga! Za „wymagalne zobowiązanie” należy rozumieć zobowiązanie, którego termin zapłaty upłynął. Więcej informacji na temat pojęcia „wymagalne zobowiązania” znajduje się w ust. 31 pkt 50 dokumentu pn. „Kierunki działań (…) w 2021 r.”.</w:t>
            </w:r>
          </w:p>
          <w:p w14:paraId="59A245D6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  <w:p w14:paraId="415E0A12" w14:textId="77777777" w:rsidR="00F5775A" w:rsidRDefault="00000000">
            <w:pPr>
              <w:pStyle w:val="TableContents"/>
              <w:keepNext/>
              <w:spacing w:before="11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Czy Wnioskodawca ciągu ostatnich 3 lat był stroną umowy dofinansowania ze środków PFRON i rozwiązanej z przyczyn leżących po jego stronie:</w:t>
            </w:r>
          </w:p>
          <w:p w14:paraId="4FB51A85" w14:textId="77777777" w:rsidR="00F5775A" w:rsidRDefault="00000000">
            <w:pPr>
              <w:pStyle w:val="TableContents"/>
              <w:keepNext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tak</w:t>
            </w:r>
            <w:r>
              <w:rPr>
                <w:rFonts w:eastAsia="SimSun" w:cs="Mangal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</w:t>
            </w:r>
            <w:r>
              <w:rPr>
                <w:rFonts w:eastAsia="SimSun" w:cs="Mangal"/>
                <w:sz w:val="21"/>
                <w:szCs w:val="21"/>
              </w:rPr>
              <w:t>nie</w:t>
            </w:r>
          </w:p>
        </w:tc>
      </w:tr>
    </w:tbl>
    <w:p w14:paraId="06CEF703" w14:textId="77777777" w:rsidR="00F5775A" w:rsidRDefault="00000000">
      <w:pPr>
        <w:pStyle w:val="Nagwek3"/>
      </w:pPr>
      <w:r>
        <w:t>UZASADNIENIE WNIOSKU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F5775A" w14:paraId="4FD84B19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6E5C3" w14:textId="77777777" w:rsidR="00F5775A" w:rsidRDefault="00000000">
            <w:pPr>
              <w:pStyle w:val="Textbody"/>
              <w:keepNext/>
            </w:pPr>
            <w:r>
              <w:rPr>
                <w:b/>
                <w:bCs/>
                <w:sz w:val="21"/>
                <w:szCs w:val="21"/>
              </w:rPr>
              <w:t>Należy uzasadnić potrzebę udzielenia pomocy w formie dofinansowania ze środków PFRON, szczególnie w odniesieniu do celu programu, jakim jest wyeliminowanie lub zmniejszenie barier ograniczających uczestnictwo beneficjenta pomocy w życiu społecznym, zawodowym i w dostępie do edukacji. W uzasadnieniu wniosku należy odnieść się do posiadanych zasobów/umiejętności i uzasadnić, dlaczego są one niewystarczające, a ich powiększenie jest konieczne. Określając potrzebę dofinansowania należy odnieść się do każdego kosztu zaproponowanego do dofinansowania, aby każdy wydatek był związany z realizacją celu programu. (Uzasadnienie można przedstawić w formie dodatkowego załącznika do wniosku):</w:t>
            </w:r>
          </w:p>
          <w:p w14:paraId="5109421B" w14:textId="77777777" w:rsidR="00F5775A" w:rsidRDefault="00F5775A">
            <w:pPr>
              <w:pStyle w:val="Textbody"/>
            </w:pPr>
          </w:p>
          <w:p w14:paraId="6B39DE99" w14:textId="77777777" w:rsidR="00F5775A" w:rsidRDefault="00F5775A">
            <w:pPr>
              <w:pStyle w:val="Textbody"/>
            </w:pPr>
          </w:p>
          <w:p w14:paraId="261D76CA" w14:textId="77777777" w:rsidR="00F5775A" w:rsidRDefault="00000000">
            <w:pPr>
              <w:pStyle w:val="Textbody"/>
              <w:keepNext/>
            </w:pPr>
            <w:r>
              <w:rPr>
                <w:b/>
                <w:bCs/>
                <w:sz w:val="21"/>
                <w:szCs w:val="21"/>
              </w:rPr>
              <w:t xml:space="preserve">Czy w przypadku przyznania dofinansowania Wnioskodawca pierwszy raz uzyska dofinansowanie danego przedmiotu dofinansowania (nigdy nie uzyskał pomocy ze środków PFRON na ten sam cel, w tym w ramach środków przekazywanych do samorządu np. w PCPR): </w:t>
            </w:r>
            <w:r>
              <w:rPr>
                <w:sz w:val="21"/>
                <w:szCs w:val="21"/>
              </w:rPr>
              <w:br/>
              <w:t>□ tak   □ nie</w:t>
            </w:r>
          </w:p>
          <w:p w14:paraId="5362E9BD" w14:textId="77777777" w:rsidR="00F5775A" w:rsidRDefault="00000000">
            <w:pPr>
              <w:pStyle w:val="Textbody"/>
              <w:keepNext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Jestem osobą poszkodowaną w wyniku działania żywiołu lub innych zdarzeń losowych (w obecnym lub ubiegłym roku kalendarzowym):</w:t>
            </w:r>
          </w:p>
          <w:p w14:paraId="14ADE702" w14:textId="77777777" w:rsidR="00F5775A" w:rsidRDefault="00000000">
            <w:pPr>
              <w:pStyle w:val="Textbody"/>
              <w:spacing w:after="57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Osoba poszkodowana w wyniku działania żywiołu lub innych zdarzeń losowych – należy przez to rozumieć:</w:t>
            </w:r>
          </w:p>
          <w:p w14:paraId="6E83E80E" w14:textId="77777777" w:rsidR="00F5775A" w:rsidRDefault="00000000">
            <w:pPr>
              <w:pStyle w:val="Textbody"/>
              <w:numPr>
                <w:ilvl w:val="0"/>
                <w:numId w:val="1"/>
              </w:numPr>
              <w:tabs>
                <w:tab w:val="left" w:pos="230"/>
              </w:tabs>
              <w:spacing w:after="57"/>
              <w:ind w:left="170" w:hanging="113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osobę 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 wyniku działania żywiołu (Dz. U. z 2020 r. poz. 764), wobec której (lub wobec członka jej gospodarstwa domowego) podjęta została decyzja o przyznaniu zasiłku celowego w związku z wystąpieniem zdarzenia noszącego znamiona klęski żywiołowej dla osób lub rodzin, które poniosły straty w gospodarstwach domowych (budynkach mieszkalnych, podstawowym wyposażeniu gospodarstw domowych) na podstawie art. 40 ust. 2 i ust. 3 ustawy z dnia 12 marca 2004 r. o pomocy społecznej (Dz. U. z 2020 r. poz. 1876), a także,</w:t>
            </w:r>
          </w:p>
          <w:p w14:paraId="556A40FE" w14:textId="77777777" w:rsidR="00F5775A" w:rsidRDefault="00000000">
            <w:pPr>
              <w:pStyle w:val="Textbody"/>
              <w:numPr>
                <w:ilvl w:val="0"/>
                <w:numId w:val="1"/>
              </w:numPr>
              <w:tabs>
                <w:tab w:val="left" w:pos="230"/>
              </w:tabs>
              <w:spacing w:after="57"/>
              <w:ind w:left="170" w:hanging="113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osobę, którą dotknęło inne zdarzenie losowe, skutkujące stratami materialnymi w gospodarstwie domowym (np. pożar, kradzież, zalanie), udokumentowane/ potwierdzone przez właściwą jednostkę (np. jednostkę pomocy społecznej, straż pożarną, Policję).</w:t>
            </w:r>
          </w:p>
          <w:p w14:paraId="684C3D4B" w14:textId="77777777" w:rsidR="00F5775A" w:rsidRDefault="00000000">
            <w:pPr>
              <w:pStyle w:val="Textbody"/>
            </w:pPr>
            <w:r>
              <w:rPr>
                <w:sz w:val="21"/>
                <w:szCs w:val="21"/>
              </w:rPr>
              <w:t>□ tak   □ nie</w:t>
            </w:r>
          </w:p>
        </w:tc>
      </w:tr>
    </w:tbl>
    <w:p w14:paraId="37C5EAA7" w14:textId="77777777" w:rsidR="00F5775A" w:rsidRDefault="00000000">
      <w:pPr>
        <w:pStyle w:val="Nagwek3"/>
      </w:pPr>
      <w:r>
        <w:t>ŹRÓDŁO INFORMACJI O MOŻLIWOŚCI UZYSKANIA DOFINANSOWANIA W RAMACH PROGRAMU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F5775A" w14:paraId="4D7484E8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7EA13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SimSun" w:cs="Mangal"/>
                <w:sz w:val="21"/>
                <w:szCs w:val="21"/>
              </w:rPr>
              <w:t xml:space="preserve"> firma handlowa</w:t>
            </w:r>
          </w:p>
          <w:p w14:paraId="166BB9D7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SimSun" w:cs="Mangal"/>
                <w:sz w:val="21"/>
                <w:szCs w:val="21"/>
              </w:rPr>
              <w:t xml:space="preserve"> media</w:t>
            </w:r>
          </w:p>
          <w:p w14:paraId="3DC525E7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SimSun" w:cs="Mangal"/>
                <w:sz w:val="21"/>
                <w:szCs w:val="21"/>
              </w:rPr>
              <w:t xml:space="preserve"> Realizator programu</w:t>
            </w:r>
          </w:p>
          <w:p w14:paraId="4F4BDC9E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SimSun" w:cs="Mangal"/>
                <w:sz w:val="21"/>
                <w:szCs w:val="21"/>
              </w:rPr>
              <w:t xml:space="preserve"> PFRON</w:t>
            </w:r>
          </w:p>
          <w:p w14:paraId="2C5B811A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SimSun" w:cs="Mangal"/>
                <w:sz w:val="21"/>
                <w:szCs w:val="21"/>
              </w:rPr>
              <w:t xml:space="preserve"> inne, jakie:</w:t>
            </w:r>
          </w:p>
        </w:tc>
      </w:tr>
    </w:tbl>
    <w:p w14:paraId="0A1B968B" w14:textId="77777777" w:rsidR="00F5775A" w:rsidRDefault="00F5775A">
      <w:pPr>
        <w:pStyle w:val="Nagwek3"/>
      </w:pPr>
    </w:p>
    <w:p w14:paraId="5F6B194D" w14:textId="77777777" w:rsidR="00F5775A" w:rsidRDefault="00000000">
      <w:pPr>
        <w:pStyle w:val="Nagwek3"/>
      </w:pPr>
      <w:r>
        <w:lastRenderedPageBreak/>
        <w:t>ŚREDNI DOCHÓD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F5775A" w14:paraId="37DBC7FE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691C4" w14:textId="77777777" w:rsidR="00F5775A" w:rsidRDefault="00000000">
            <w:pPr>
              <w:pStyle w:val="TableContents"/>
              <w:keepNext/>
              <w:spacing w:before="113"/>
              <w:rPr>
                <w:rFonts w:eastAsia="SimSun" w:cs="Mangal"/>
                <w:b/>
                <w:bCs/>
                <w:sz w:val="21"/>
                <w:szCs w:val="21"/>
              </w:rPr>
            </w:pPr>
            <w:r>
              <w:rPr>
                <w:rFonts w:eastAsia="SimSun" w:cs="Mangal"/>
                <w:b/>
                <w:bCs/>
                <w:sz w:val="21"/>
                <w:szCs w:val="21"/>
              </w:rPr>
              <w:t>Wnioskodawca prowadzi gospodarstwo domowe:</w:t>
            </w:r>
          </w:p>
          <w:p w14:paraId="3902CA2B" w14:textId="77777777" w:rsidR="00F5775A" w:rsidRDefault="00000000">
            <w:pPr>
              <w:pStyle w:val="TableContents"/>
            </w:pP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indywidualne</w:t>
            </w:r>
            <w:r>
              <w:rPr>
                <w:rFonts w:eastAsia="SimSun" w:cs="Mangal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□</w:t>
            </w:r>
            <w:r>
              <w:rPr>
                <w:rFonts w:eastAsia="Wingdings" w:cs="Wingdings"/>
                <w:sz w:val="21"/>
                <w:szCs w:val="21"/>
              </w:rPr>
              <w:t xml:space="preserve"> </w:t>
            </w:r>
            <w:r>
              <w:rPr>
                <w:rFonts w:eastAsia="SimSun" w:cs="Mangal"/>
                <w:sz w:val="21"/>
                <w:szCs w:val="21"/>
              </w:rPr>
              <w:t>wspólne</w:t>
            </w:r>
          </w:p>
          <w:p w14:paraId="3B12B5C7" w14:textId="77777777" w:rsidR="00F5775A" w:rsidRDefault="00000000">
            <w:pPr>
              <w:pStyle w:val="TableContents"/>
              <w:spacing w:before="113"/>
            </w:pPr>
            <w:r>
              <w:rPr>
                <w:rFonts w:eastAsia="SimSun" w:cs="Mangal"/>
                <w:b/>
                <w:bCs/>
                <w:color w:val="000000"/>
                <w:sz w:val="21"/>
                <w:szCs w:val="21"/>
              </w:rPr>
              <w:t>Średni miesięczny dochód netto na osobę w gospodarstwie Wnioskodawcy:...……..…….………</w:t>
            </w:r>
            <w:r>
              <w:rPr>
                <w:rFonts w:eastAsia="SimSun" w:cs="Mangal"/>
                <w:b/>
                <w:bCs/>
                <w:sz w:val="21"/>
                <w:szCs w:val="21"/>
              </w:rPr>
              <w:t>.</w:t>
            </w:r>
          </w:p>
          <w:p w14:paraId="57D46B2F" w14:textId="77777777" w:rsidR="00F5775A" w:rsidRDefault="00000000">
            <w:pPr>
              <w:pStyle w:val="TableContents"/>
              <w:spacing w:before="113"/>
            </w:pPr>
            <w:r>
              <w:rPr>
                <w:rStyle w:val="Uwydatnienie"/>
                <w:rFonts w:cs="Calibri"/>
                <w:color w:val="000000"/>
                <w:sz w:val="20"/>
                <w:szCs w:val="20"/>
              </w:rPr>
              <w:t>Średni dochód (przeciętny miesięczny dochód wnioskodawcy) - dochód netto w przeliczeniu na jedną osobę w gospodarstwie domowym wnioskodawcy, o jakim mowa w ustawie z dnia 28 listopada 2003 roku o świadczeniach rodzinnych (Dz. U. z 2020 r. poz. 111), obliczony za kwartał poprzedzający kwartał, w którym złożono wniosek; dochody z różnych źródeł sumują się; w przypadku działalności rolniczej – dochód ten oblicza się na podstawie wysokości przeciętnego dochodu z pracy w indywidualnych gospodarstwach rolnych z 1 ha przeliczeniowego w 2019 r. (Obwieszczenie Prezesa Głównego Urzędu Statystycznego z dnia 23 września 2020 r. - M.P. 2020, poz. 852), według wzoru: [(3.244 zł x liczba hektarów)/12]/liczba osób w gospodarstwie domowym wnioskodawcy.</w:t>
            </w:r>
          </w:p>
          <w:p w14:paraId="0B20C664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  <w:p w14:paraId="0367956A" w14:textId="77777777" w:rsidR="00F5775A" w:rsidRDefault="00000000">
            <w:pPr>
              <w:pStyle w:val="TableContents"/>
              <w:keepNext/>
              <w:spacing w:before="113"/>
            </w:pPr>
            <w:r>
              <w:rPr>
                <w:i/>
                <w:iCs/>
                <w:color w:val="000000"/>
                <w:sz w:val="21"/>
                <w:szCs w:val="21"/>
              </w:rPr>
              <w:t>□</w:t>
            </w:r>
            <w:r>
              <w:rPr>
                <w:rFonts w:eastAsia="SimSun" w:cs="Mangal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Uwydatnienie"/>
                <w:color w:val="000000"/>
                <w:sz w:val="21"/>
                <w:szCs w:val="21"/>
              </w:rPr>
              <w:t>Proszę o zwolnienie z wymogu złożenia oświadczenia o wysokości przeciętnego miesięcznego dochodu (…), gdyż nie zamierzam korzystać z preferencji w zakresie kolejności realizacji wniosku lub z ewentualnego zwiększenia kwoty dofinansowania. (Odmowa wskazania wysokości dochodu wiąże się z brakiem możliwości skorzystania z preferencji w zakresie kolejności realizacji wniosku lub z ewentualnego zwiększenia kwoty dofinansowania).</w:t>
            </w:r>
          </w:p>
        </w:tc>
      </w:tr>
    </w:tbl>
    <w:p w14:paraId="059435DE" w14:textId="77777777" w:rsidR="00F5775A" w:rsidRDefault="00F5775A">
      <w:pPr>
        <w:pStyle w:val="Standard"/>
      </w:pPr>
    </w:p>
    <w:p w14:paraId="21E329EA" w14:textId="77777777" w:rsidR="00F5775A" w:rsidRDefault="00000000">
      <w:pPr>
        <w:pStyle w:val="Nagwek3"/>
      </w:pPr>
      <w:r>
        <w:t>PRZEDMIOT WNIOSKU – Moduł I/Obszar D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8"/>
        <w:gridCol w:w="2439"/>
        <w:gridCol w:w="1036"/>
        <w:gridCol w:w="1969"/>
        <w:gridCol w:w="1274"/>
        <w:gridCol w:w="1913"/>
      </w:tblGrid>
      <w:tr w:rsidR="00F5775A" w14:paraId="255729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BCC8D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Imię i nazwisko dziecka Wnioskodawcy, które przebywa lub ma przebywać w placówce</w:t>
            </w:r>
          </w:p>
        </w:tc>
        <w:tc>
          <w:tcPr>
            <w:tcW w:w="24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30F31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 placówki, w której przebywa lub ma przebywać dziecko  Wnioskodawcy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AC00F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Proponowany okres dofinansowania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709FE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Koszt pobytu dziecka Wnioskodawcy w placówce</w:t>
            </w:r>
          </w:p>
        </w:tc>
      </w:tr>
      <w:tr w:rsidR="00F5775A" w14:paraId="529901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286C8" w14:textId="77777777" w:rsidR="00000000" w:rsidRDefault="00000000">
            <w:pPr>
              <w:suppressAutoHyphens w:val="0"/>
            </w:pPr>
          </w:p>
        </w:tc>
        <w:tc>
          <w:tcPr>
            <w:tcW w:w="24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957BC" w14:textId="77777777" w:rsidR="00000000" w:rsidRDefault="00000000">
            <w:pPr>
              <w:suppressAutoHyphens w:val="0"/>
            </w:pP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7A029" w14:textId="77777777" w:rsidR="00F5775A" w:rsidRDefault="00000000">
            <w:pPr>
              <w:pStyle w:val="TableHeading"/>
              <w:suppressAutoHyphen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Liczba miesięcy</w:t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82F11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Zakres dat (od dnia do dnia)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287C6" w14:textId="77777777" w:rsidR="00F5775A" w:rsidRDefault="00000000">
            <w:pPr>
              <w:pStyle w:val="TableHeading"/>
              <w:suppressAutoHyphen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brutto (w zł)</w:t>
            </w: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FA6A6" w14:textId="77777777" w:rsidR="00F5775A" w:rsidRDefault="00000000">
            <w:pPr>
              <w:pStyle w:val="TableHeading"/>
              <w:suppressAutoHyphen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Wnioskowana kwota dofinansowania (w zł)</w:t>
            </w:r>
          </w:p>
        </w:tc>
      </w:tr>
      <w:tr w:rsidR="00F5775A" w14:paraId="60C370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D507E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5DC8D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ABA7B" w14:textId="77777777" w:rsidR="00F5775A" w:rsidRDefault="00F5775A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0CF6E" w14:textId="77777777" w:rsidR="00F5775A" w:rsidRDefault="00F5775A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2AB7E" w14:textId="77777777" w:rsidR="00F5775A" w:rsidRDefault="00F5775A">
            <w:pPr>
              <w:pStyle w:val="TableContents"/>
              <w:jc w:val="right"/>
              <w:rPr>
                <w:sz w:val="21"/>
                <w:szCs w:val="21"/>
              </w:rPr>
            </w:pPr>
          </w:p>
          <w:p w14:paraId="7B79D643" w14:textId="77777777" w:rsidR="00F5775A" w:rsidRDefault="00F5775A">
            <w:pPr>
              <w:pStyle w:val="TableContents"/>
              <w:jc w:val="right"/>
              <w:rPr>
                <w:sz w:val="21"/>
                <w:szCs w:val="21"/>
              </w:rPr>
            </w:pPr>
          </w:p>
          <w:p w14:paraId="0C1DD236" w14:textId="77777777" w:rsidR="00F5775A" w:rsidRDefault="00F5775A">
            <w:pPr>
              <w:pStyle w:val="TableContents"/>
              <w:jc w:val="right"/>
              <w:rPr>
                <w:sz w:val="21"/>
                <w:szCs w:val="21"/>
              </w:rPr>
            </w:pPr>
          </w:p>
          <w:p w14:paraId="6F161D7B" w14:textId="77777777" w:rsidR="00F5775A" w:rsidRDefault="00F5775A">
            <w:pPr>
              <w:pStyle w:val="TableContents"/>
              <w:jc w:val="right"/>
              <w:rPr>
                <w:sz w:val="21"/>
                <w:szCs w:val="21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5FCE8" w14:textId="77777777" w:rsidR="00F5775A" w:rsidRDefault="00F5775A">
            <w:pPr>
              <w:pStyle w:val="TableContents"/>
              <w:jc w:val="right"/>
              <w:rPr>
                <w:sz w:val="21"/>
                <w:szCs w:val="21"/>
              </w:rPr>
            </w:pPr>
          </w:p>
          <w:p w14:paraId="4F74289F" w14:textId="77777777" w:rsidR="00F5775A" w:rsidRDefault="00F5775A">
            <w:pPr>
              <w:pStyle w:val="TableContents"/>
              <w:jc w:val="right"/>
              <w:rPr>
                <w:sz w:val="21"/>
                <w:szCs w:val="21"/>
              </w:rPr>
            </w:pPr>
          </w:p>
          <w:p w14:paraId="36473B85" w14:textId="77777777" w:rsidR="00F5775A" w:rsidRDefault="00F5775A">
            <w:pPr>
              <w:pStyle w:val="TableContents"/>
              <w:jc w:val="right"/>
              <w:rPr>
                <w:sz w:val="21"/>
                <w:szCs w:val="21"/>
              </w:rPr>
            </w:pPr>
          </w:p>
          <w:p w14:paraId="65C33C66" w14:textId="77777777" w:rsidR="00F5775A" w:rsidRDefault="00F5775A">
            <w:pPr>
              <w:pStyle w:val="TableContents"/>
              <w:jc w:val="right"/>
              <w:rPr>
                <w:sz w:val="21"/>
                <w:szCs w:val="21"/>
              </w:rPr>
            </w:pPr>
          </w:p>
          <w:p w14:paraId="0DF10227" w14:textId="77777777" w:rsidR="00F5775A" w:rsidRDefault="00F5775A">
            <w:pPr>
              <w:pStyle w:val="TableContents"/>
              <w:jc w:val="right"/>
              <w:rPr>
                <w:sz w:val="21"/>
                <w:szCs w:val="21"/>
              </w:rPr>
            </w:pPr>
          </w:p>
          <w:p w14:paraId="71EC57A0" w14:textId="77777777" w:rsidR="00F5775A" w:rsidRDefault="00F5775A">
            <w:pPr>
              <w:pStyle w:val="TableContents"/>
              <w:jc w:val="right"/>
              <w:rPr>
                <w:sz w:val="21"/>
                <w:szCs w:val="21"/>
              </w:rPr>
            </w:pPr>
          </w:p>
          <w:p w14:paraId="12EA7D94" w14:textId="77777777" w:rsidR="00F5775A" w:rsidRDefault="00F5775A">
            <w:pPr>
              <w:pStyle w:val="TableContents"/>
              <w:jc w:val="right"/>
              <w:rPr>
                <w:sz w:val="21"/>
                <w:szCs w:val="21"/>
              </w:rPr>
            </w:pPr>
          </w:p>
          <w:p w14:paraId="48E05255" w14:textId="77777777" w:rsidR="00F5775A" w:rsidRDefault="00F5775A">
            <w:pPr>
              <w:pStyle w:val="TableContents"/>
              <w:jc w:val="right"/>
              <w:rPr>
                <w:sz w:val="21"/>
                <w:szCs w:val="21"/>
              </w:rPr>
            </w:pPr>
          </w:p>
        </w:tc>
      </w:tr>
    </w:tbl>
    <w:p w14:paraId="44B549BF" w14:textId="77777777" w:rsidR="00F5775A" w:rsidRDefault="00F5775A">
      <w:pPr>
        <w:pStyle w:val="Nagwek3"/>
      </w:pPr>
    </w:p>
    <w:p w14:paraId="79DAF4B5" w14:textId="77777777" w:rsidR="00F5775A" w:rsidRDefault="00000000">
      <w:pPr>
        <w:pStyle w:val="Nagwek3"/>
      </w:pPr>
      <w:r>
        <w:t>WNIOSKOWANA KWOTA DOFINANSOWANIA ŁĄCZNIE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9"/>
        <w:gridCol w:w="5500"/>
      </w:tblGrid>
      <w:tr w:rsidR="00F5775A" w14:paraId="6D0698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AB92A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pola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E7260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Zawartość</w:t>
            </w:r>
          </w:p>
        </w:tc>
      </w:tr>
      <w:tr w:rsidR="00F5775A" w14:paraId="443F5F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2C414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Cena brutto (w zł) za wskazany okres pobytu: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907DD" w14:textId="77777777" w:rsidR="00F5775A" w:rsidRDefault="00F5775A">
            <w:pPr>
              <w:pStyle w:val="TableContents"/>
              <w:jc w:val="right"/>
              <w:rPr>
                <w:rFonts w:eastAsia="SimSun" w:cs="Mangal"/>
                <w:sz w:val="21"/>
                <w:szCs w:val="21"/>
              </w:rPr>
            </w:pPr>
          </w:p>
        </w:tc>
      </w:tr>
      <w:tr w:rsidR="00F5775A" w14:paraId="3EA2FA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0D1BA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Deklarowany udział własny w zakupie (w zł):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AA6F0" w14:textId="77777777" w:rsidR="00F5775A" w:rsidRDefault="00F5775A">
            <w:pPr>
              <w:pStyle w:val="TableContents"/>
              <w:jc w:val="right"/>
              <w:rPr>
                <w:sz w:val="21"/>
                <w:szCs w:val="21"/>
              </w:rPr>
            </w:pPr>
          </w:p>
        </w:tc>
      </w:tr>
      <w:tr w:rsidR="00F5775A" w14:paraId="30B04D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09F8E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Wnioskowana kwota dofinansowania (w zł):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5B513" w14:textId="77777777" w:rsidR="00F5775A" w:rsidRDefault="00F5775A">
            <w:pPr>
              <w:pStyle w:val="TableContents"/>
              <w:jc w:val="right"/>
              <w:rPr>
                <w:sz w:val="21"/>
                <w:szCs w:val="21"/>
              </w:rPr>
            </w:pPr>
          </w:p>
        </w:tc>
      </w:tr>
      <w:tr w:rsidR="00F5775A" w14:paraId="4887F5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6F48E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Procentowy udział własny wnioskodawcy: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0D995" w14:textId="77777777" w:rsidR="00F5775A" w:rsidRDefault="00000000">
            <w:pPr>
              <w:pStyle w:val="TableContents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</w:tr>
    </w:tbl>
    <w:p w14:paraId="22E14D0C" w14:textId="77777777" w:rsidR="00F5775A" w:rsidRDefault="00F5775A">
      <w:pPr>
        <w:pStyle w:val="Nagwek4"/>
        <w:spacing w:before="283"/>
      </w:pPr>
    </w:p>
    <w:p w14:paraId="38558546" w14:textId="77777777" w:rsidR="00F5775A" w:rsidRDefault="00000000">
      <w:pPr>
        <w:pStyle w:val="Nagwek4"/>
        <w:spacing w:before="283"/>
      </w:pPr>
      <w:r>
        <w:t>DANE RACHUNKU BANKOWEGO WNIOSKODAWCY</w:t>
      </w:r>
    </w:p>
    <w:p w14:paraId="43E6A5F2" w14:textId="77777777" w:rsidR="00F5775A" w:rsidRDefault="00000000">
      <w:pPr>
        <w:pStyle w:val="Uwagidotabeli"/>
        <w:rPr>
          <w:sz w:val="21"/>
          <w:szCs w:val="21"/>
        </w:rPr>
      </w:pPr>
      <w:r>
        <w:rPr>
          <w:sz w:val="21"/>
          <w:szCs w:val="21"/>
        </w:rPr>
        <w:t>na który mogą zostać przekazane środki w przypadku pozytywnego rozpatrzenia wniosku (dopuszcza się uzupełnienie tych danych po podjęciu decyzji o przyznaniu dofinansowania)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F5775A" w14:paraId="63C5B6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914C0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DC970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Zawartość</w:t>
            </w:r>
          </w:p>
        </w:tc>
      </w:tr>
      <w:tr w:rsidR="00F5775A" w14:paraId="74D83E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D7498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rachunku bankowego: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EC715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F5775A" w14:paraId="1062EF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783B3" w14:textId="77777777" w:rsidR="00F5775A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Nazwa banku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4425F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</w:tbl>
    <w:p w14:paraId="3E9A765E" w14:textId="77777777" w:rsidR="00F5775A" w:rsidRDefault="00F5775A">
      <w:pPr>
        <w:pStyle w:val="Standard"/>
        <w:spacing w:before="283"/>
        <w:rPr>
          <w:i/>
          <w:iCs/>
          <w:sz w:val="18"/>
          <w:szCs w:val="18"/>
        </w:rPr>
      </w:pPr>
    </w:p>
    <w:p w14:paraId="46BBBAE1" w14:textId="77777777" w:rsidR="00F5775A" w:rsidRDefault="00000000">
      <w:pPr>
        <w:pStyle w:val="Standard"/>
        <w:spacing w:before="283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Wnioskodawca nie mogący pisać, lecz mogący czytać, zamiast podpisu może uczynić na dokumencie tuszowy odcisk palca, a obok tego odcisku inna osoba wypisze jej imię i nazwisko umieszczając swój podpis; zamiast Wnioskodawcy może także podpisać się inna osoba, z 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  <w:gridCol w:w="3666"/>
        <w:gridCol w:w="3666"/>
      </w:tblGrid>
      <w:tr w:rsidR="00F5775A" w14:paraId="4B71BE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D3590" w14:textId="77777777" w:rsidR="00F5775A" w:rsidRDefault="00000000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Miejscowość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C9766" w14:textId="77777777" w:rsidR="00F5775A" w:rsidRDefault="00000000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905D6" w14:textId="77777777" w:rsidR="00F5775A" w:rsidRDefault="00000000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Wnioskodawcy</w:t>
            </w:r>
          </w:p>
        </w:tc>
      </w:tr>
      <w:tr w:rsidR="00F5775A" w14:paraId="5B60E2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8CF15" w14:textId="77777777" w:rsidR="00F5775A" w:rsidRDefault="00F5775A">
            <w:pPr>
              <w:pStyle w:val="TableContents"/>
              <w:spacing w:before="283" w:after="283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D4E91" w14:textId="77777777" w:rsidR="00F5775A" w:rsidRDefault="00F5775A">
            <w:pPr>
              <w:pStyle w:val="TableContents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BE6C4" w14:textId="77777777" w:rsidR="00F5775A" w:rsidRDefault="00F5775A">
            <w:pPr>
              <w:pStyle w:val="TableContents"/>
            </w:pPr>
          </w:p>
        </w:tc>
      </w:tr>
    </w:tbl>
    <w:p w14:paraId="2ECE73FC" w14:textId="77777777" w:rsidR="00F5775A" w:rsidRDefault="00F5775A">
      <w:pPr>
        <w:rPr>
          <w:vanish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9"/>
        <w:gridCol w:w="5500"/>
      </w:tblGrid>
      <w:tr w:rsidR="00F5775A" w14:paraId="721BEFE2" w14:textId="7777777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4460A" w14:textId="77777777" w:rsidR="00F5775A" w:rsidRDefault="00000000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Data, pieczątka i podpis pracownika przygotowującego umowę, jak też pracowników obecnych przy podpisywaniu umowy (sprawdzających wymagane dokumenty niezbędne do zawarcia umowy):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FD003" w14:textId="77777777" w:rsidR="00F5775A" w:rsidRDefault="00000000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Data, pieczątka i podpis kierownika właściwej jednostki organizacyjnej Realizatora programu:</w:t>
            </w:r>
          </w:p>
        </w:tc>
      </w:tr>
      <w:tr w:rsidR="00F5775A" w14:paraId="57EA9F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EA76A" w14:textId="77777777" w:rsidR="00F5775A" w:rsidRDefault="00F5775A">
            <w:pPr>
              <w:pStyle w:val="TableContents"/>
              <w:spacing w:before="283" w:after="283"/>
            </w:pP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96027" w14:textId="77777777" w:rsidR="00F5775A" w:rsidRDefault="00F5775A">
            <w:pPr>
              <w:pStyle w:val="TableContents"/>
            </w:pPr>
          </w:p>
        </w:tc>
      </w:tr>
    </w:tbl>
    <w:p w14:paraId="5EF2B166" w14:textId="77777777" w:rsidR="00F5775A" w:rsidRDefault="00000000">
      <w:pPr>
        <w:pStyle w:val="Nagwek3"/>
      </w:pPr>
      <w:r>
        <w:t>LISTA ZAŁĄCZNIKÓW WPROWADZONA W NABORZE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F5775A" w14:paraId="6A628D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C749E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Lista</w:t>
            </w:r>
          </w:p>
        </w:tc>
      </w:tr>
      <w:tr w:rsidR="00F5775A" w14:paraId="048C1B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387C9" w14:textId="77777777" w:rsidR="00F5775A" w:rsidRDefault="00000000">
            <w:pPr>
              <w:pStyle w:val="Standard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Kopia aktualnego orzeczenia o stopniu niepełnosprawności w stopniu znacznym lub umiarkowanym lub orzeczenia równoważnego z ZUS.</w:t>
            </w:r>
          </w:p>
          <w:p w14:paraId="70DD0FD8" w14:textId="77777777" w:rsidR="00F5775A" w:rsidRDefault="00000000">
            <w:pPr>
              <w:pStyle w:val="Standard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Oświadczenie o wysokości średnich miesięcznych dochodów w przeliczeniu na jednego członka rodziny pozostającego we wspólnym gospodarstwie domowym (sporządzone wg wzoru określonego w załączniku nr 1 do formularza wniosku).</w:t>
            </w:r>
          </w:p>
          <w:p w14:paraId="6BB5CBE6" w14:textId="77777777" w:rsidR="00F5775A" w:rsidRDefault="00000000">
            <w:pPr>
              <w:pStyle w:val="Standard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Informacja o przetwarzaniu danych osobowych (RODO) przez realizatora programu i PFRON (sporządzone wg wzoru określonego w załączniku nr 2 do formularza wniosku) - wypełnione przez Wnioskodawcę oraz inne osoby posiadające zdolność do czynności prawnych, których dane osobowe zostały przekazane do Realizatora programu.</w:t>
            </w:r>
          </w:p>
          <w:p w14:paraId="385C2F44" w14:textId="77777777" w:rsidR="00F5775A" w:rsidRDefault="00000000">
            <w:pPr>
              <w:pStyle w:val="Standard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Zaświadczenie z zakładu pracy potwierdzające zatrudnienie Wnioskodawcy (sporządzone wg wzoru określonego w załączniku nr 3 do formularza wniosku).</w:t>
            </w:r>
          </w:p>
          <w:p w14:paraId="438E0F28" w14:textId="77777777" w:rsidR="00F5775A" w:rsidRDefault="00000000">
            <w:pPr>
              <w:pStyle w:val="Standard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Kopia aktu urodzenia dziecka.</w:t>
            </w:r>
          </w:p>
          <w:p w14:paraId="3BE84800" w14:textId="77777777" w:rsidR="00F5775A" w:rsidRDefault="00000000">
            <w:pPr>
              <w:pStyle w:val="Standard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Zaświadczenie kierownika Powiatowego Urzędu Pracy o statusie osoby (w przypadku osoby bezrobotnej lub poszukującej pracy).</w:t>
            </w:r>
          </w:p>
          <w:p w14:paraId="591EF301" w14:textId="77777777" w:rsidR="00F5775A" w:rsidRDefault="00000000">
            <w:pPr>
              <w:pStyle w:val="Standard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 Zaświadczenie z Placówki, w której dziecko przebywa, bądź ma przebywać.</w:t>
            </w:r>
          </w:p>
          <w:p w14:paraId="135D4063" w14:textId="77777777" w:rsidR="00F5775A" w:rsidRDefault="00000000">
            <w:pPr>
              <w:pStyle w:val="Standard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 Oświadczenie Wnioskodawcy, iż nie ubiega się i nie będzie w danym roku ubiegał się odrębnym wnioskiem o środki  PFRON na ten sam cel finansowany ze środków PFRON – za pośrednictwem innego Realizatora (na terenie innego samorządu powiatowego) - sporządzone wg wzoru określonego w załączniku nr 4 do formularza wniosku).</w:t>
            </w:r>
          </w:p>
          <w:p w14:paraId="7B7BD354" w14:textId="77777777" w:rsidR="00F5775A" w:rsidRDefault="00000000">
            <w:pPr>
              <w:pStyle w:val="Standard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 Decyzja/dokument potwierdzający przez właściwą jednostkę, że Wnioskodawca został poszkodowany w wyniku działania żywiołu lub innych zdarzeń losowych – zgodnie z ust. 31 pkt 29 dokumentu: „Kierunki działań oraz warunki brzegowe obowiązujące realizatorów pilotażowego programu „Aktywny samorząd” w 2020 roku.</w:t>
            </w:r>
            <w:bookmarkStart w:id="0" w:name="_Hlk40783671"/>
          </w:p>
          <w:p w14:paraId="586734A7" w14:textId="77777777" w:rsidR="00F5775A" w:rsidRDefault="00F5775A">
            <w:pPr>
              <w:pStyle w:val="Standar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A5BBD51" w14:textId="77777777" w:rsidR="00F5775A" w:rsidRDefault="00000000">
            <w:pPr>
              <w:pStyle w:val="Standard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Ważne: jednostka udzielająca wsparcia ma możliwość wezwać cię do okazania oryginału dokumentów.</w:t>
            </w:r>
          </w:p>
          <w:bookmarkEnd w:id="0"/>
          <w:p w14:paraId="7C7A8D4F" w14:textId="77777777" w:rsidR="00F5775A" w:rsidRDefault="00000000">
            <w:pPr>
              <w:pStyle w:val="TableContents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ascii="Times New Roman" w:hAnsi="Times New Roman"/>
                <w:sz w:val="21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18"/>
              </w:rPr>
              <w:instrText xml:space="preserve"> HYPERLINK  "https://obywatel.gov.pl/zaloz-profil-zaufany#scenariusz-przez-internet" </w:instrText>
            </w:r>
            <w:r>
              <w:rPr>
                <w:rFonts w:ascii="Times New Roman" w:hAnsi="Times New Roman"/>
                <w:sz w:val="21"/>
                <w:szCs w:val="18"/>
              </w:rPr>
            </w:r>
            <w:r>
              <w:rPr>
                <w:rFonts w:ascii="Times New Roman" w:hAnsi="Times New Roman"/>
                <w:sz w:val="21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21"/>
                <w:szCs w:val="18"/>
              </w:rPr>
              <w:fldChar w:fldCharType="end"/>
            </w:r>
          </w:p>
        </w:tc>
      </w:tr>
    </w:tbl>
    <w:p w14:paraId="0E058EC0" w14:textId="77777777" w:rsidR="00F5775A" w:rsidRDefault="00000000">
      <w:pPr>
        <w:pStyle w:val="Nagwek3"/>
      </w:pPr>
      <w:r>
        <w:t>ZAŁĄCZNIKI DO WNIOSKU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10094"/>
      </w:tblGrid>
      <w:tr w:rsidR="00F5775A" w14:paraId="49811A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22748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Lp.</w:t>
            </w:r>
          </w:p>
        </w:tc>
        <w:tc>
          <w:tcPr>
            <w:tcW w:w="10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9AC3B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Plik</w:t>
            </w:r>
          </w:p>
        </w:tc>
      </w:tr>
      <w:tr w:rsidR="00F5775A" w14:paraId="54A83B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B68D1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10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12080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  <w:p w14:paraId="07588AAC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  <w:p w14:paraId="6ACC967D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  <w:p w14:paraId="45B6277B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  <w:p w14:paraId="78156D13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  <w:p w14:paraId="69067879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  <w:p w14:paraId="38489C7D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</w:tbl>
    <w:p w14:paraId="550A2F5D" w14:textId="77777777" w:rsidR="00F5775A" w:rsidRDefault="00000000">
      <w:pPr>
        <w:pStyle w:val="Nagwek3"/>
      </w:pPr>
      <w:r>
        <w:t>UZUPEŁNIONE ZAŁĄCZNIKI DO WNIOSKU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10094"/>
      </w:tblGrid>
      <w:tr w:rsidR="00F5775A" w14:paraId="5414EA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7D61C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Lp.</w:t>
            </w:r>
          </w:p>
        </w:tc>
        <w:tc>
          <w:tcPr>
            <w:tcW w:w="10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DA30C" w14:textId="77777777" w:rsidR="00F5775A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Plik</w:t>
            </w:r>
          </w:p>
        </w:tc>
      </w:tr>
      <w:tr w:rsidR="00F5775A" w14:paraId="26A30B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26016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10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D1484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  <w:p w14:paraId="6ED8F4B3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  <w:p w14:paraId="143074D6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  <w:p w14:paraId="21FEE852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  <w:p w14:paraId="4B235C91" w14:textId="77777777" w:rsidR="00F5775A" w:rsidRDefault="00F5775A">
            <w:pPr>
              <w:pStyle w:val="TableContents"/>
              <w:rPr>
                <w:sz w:val="21"/>
                <w:szCs w:val="21"/>
              </w:rPr>
            </w:pPr>
          </w:p>
        </w:tc>
      </w:tr>
    </w:tbl>
    <w:p w14:paraId="57EFC742" w14:textId="77777777" w:rsidR="00F5775A" w:rsidRDefault="00F5775A">
      <w:pPr>
        <w:pStyle w:val="Standard"/>
      </w:pPr>
    </w:p>
    <w:sectPr w:rsidR="00F5775A">
      <w:headerReference w:type="default" r:id="rId8"/>
      <w:footerReference w:type="default" r:id="rId9"/>
      <w:pgSz w:w="11906" w:h="16838"/>
      <w:pgMar w:top="238" w:right="340" w:bottom="794" w:left="567" w:header="708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6AC00" w14:textId="77777777" w:rsidR="00DE6805" w:rsidRDefault="00DE6805">
      <w:r>
        <w:separator/>
      </w:r>
    </w:p>
  </w:endnote>
  <w:endnote w:type="continuationSeparator" w:id="0">
    <w:p w14:paraId="45ECF723" w14:textId="77777777" w:rsidR="00DE6805" w:rsidRDefault="00DE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488DE" w14:textId="77777777" w:rsidR="00000000" w:rsidRDefault="00000000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032AF" w14:textId="77777777" w:rsidR="00DE6805" w:rsidRDefault="00DE6805">
      <w:r>
        <w:rPr>
          <w:color w:val="000000"/>
        </w:rPr>
        <w:separator/>
      </w:r>
    </w:p>
  </w:footnote>
  <w:footnote w:type="continuationSeparator" w:id="0">
    <w:p w14:paraId="4B06534B" w14:textId="77777777" w:rsidR="00DE6805" w:rsidRDefault="00DE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1FBED" w14:textId="77777777" w:rsidR="00000000" w:rsidRDefault="00000000">
    <w:pPr>
      <w:pStyle w:val="Heading"/>
      <w:rPr>
        <w:sz w:val="20"/>
        <w:szCs w:val="20"/>
      </w:rPr>
    </w:pPr>
    <w:r>
      <w:rPr>
        <w:sz w:val="20"/>
        <w:szCs w:val="20"/>
      </w:rPr>
      <w:t>Wniosek Aktywny samorząd – Moduł I, Obszar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571D2"/>
    <w:multiLevelType w:val="multilevel"/>
    <w:tmpl w:val="B2E462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 w16cid:durableId="115298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775A"/>
    <w:rsid w:val="002619F5"/>
    <w:rsid w:val="00901FF0"/>
    <w:rsid w:val="00DE6805"/>
    <w:rsid w:val="00F5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9518"/>
  <w15:docId w15:val="{A2F40CEE-AA53-48F9-8DB3-DB222B64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850" w:after="283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567"/>
      <w:jc w:val="center"/>
      <w:outlineLvl w:val="1"/>
    </w:pPr>
    <w:rPr>
      <w:b/>
      <w:bCs/>
      <w:szCs w:val="24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line="340" w:lineRule="exact"/>
      <w:jc w:val="center"/>
      <w:outlineLvl w:val="2"/>
    </w:pPr>
    <w:rPr>
      <w:b/>
      <w:bCs/>
      <w:sz w:val="26"/>
      <w:szCs w:val="26"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28" w:line="340" w:lineRule="exact"/>
      <w:jc w:val="center"/>
      <w:outlineLvl w:val="3"/>
    </w:pPr>
    <w:rPr>
      <w:b/>
      <w:bCs/>
      <w:sz w:val="24"/>
      <w:szCs w:val="24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styleId="Nagwek">
    <w:name w:val="header"/>
    <w:basedOn w:val="HeaderandFooter"/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  <w:spacing w:after="160" w:line="254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tandardowy1">
    <w:name w:val="Standardowy1"/>
    <w:pPr>
      <w:spacing w:after="160" w:line="25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NormalnyWeb">
    <w:name w:val="Normal (Web)"/>
    <w:basedOn w:val="Standard"/>
    <w:pPr>
      <w:spacing w:before="100" w:after="100"/>
    </w:pPr>
    <w:rPr>
      <w:sz w:val="24"/>
      <w:szCs w:val="24"/>
      <w:lang w:eastAsia="pl-P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req">
    <w:name w:val="req"/>
    <w:basedOn w:val="Domylnaczcionkaakapitu"/>
  </w:style>
  <w:style w:type="character" w:customStyle="1" w:styleId="radio-name">
    <w:name w:val="radio-name"/>
    <w:basedOn w:val="Domylnaczcionkaakapitu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Pogrubienie">
    <w:name w:val="Strong"/>
    <w:basedOn w:val="Domylnaczcionkaakapitu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1758</Words>
  <Characters>10552</Characters>
  <Application>Microsoft Office Word</Application>
  <DocSecurity>0</DocSecurity>
  <Lines>87</Lines>
  <Paragraphs>24</Paragraphs>
  <ScaleCrop>false</ScaleCrop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D</dc:title>
  <dc:subject>Wniosek AS D</dc:subject>
  <dc:creator>Tomasz Doktor</dc:creator>
  <cp:lastModifiedBy>Tomasz Doktor</cp:lastModifiedBy>
  <cp:revision>1</cp:revision>
  <cp:lastPrinted>2017-10-19T14:58:00Z</cp:lastPrinted>
  <dcterms:created xsi:type="dcterms:W3CDTF">2017-10-09T09:45:00Z</dcterms:created>
  <dcterms:modified xsi:type="dcterms:W3CDTF">2025-02-18T15:42:00Z</dcterms:modified>
</cp:coreProperties>
</file>