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918BF" w14:textId="36C9905A" w:rsidR="00331E2C" w:rsidRPr="00331E2C" w:rsidRDefault="00453515" w:rsidP="00331E2C">
      <w:pPr>
        <w:ind w:left="720" w:hanging="360"/>
        <w:jc w:val="both"/>
        <w:rPr>
          <w:rFonts w:ascii="Arial" w:hAnsi="Arial" w:cs="Arial"/>
          <w:b/>
          <w:bCs/>
          <w:sz w:val="24"/>
          <w:szCs w:val="24"/>
        </w:rPr>
      </w:pPr>
      <w:r w:rsidRPr="00331E2C">
        <w:rPr>
          <w:rFonts w:ascii="Arial" w:hAnsi="Arial" w:cs="Arial"/>
          <w:b/>
          <w:bCs/>
          <w:sz w:val="24"/>
          <w:szCs w:val="24"/>
        </w:rPr>
        <w:t xml:space="preserve">Obszar </w:t>
      </w:r>
      <w:r w:rsidR="00331E2C" w:rsidRPr="00331E2C">
        <w:rPr>
          <w:rFonts w:ascii="Arial" w:hAnsi="Arial" w:cs="Arial"/>
          <w:b/>
          <w:bCs/>
          <w:sz w:val="24"/>
          <w:szCs w:val="24"/>
        </w:rPr>
        <w:t xml:space="preserve">C </w:t>
      </w:r>
      <w:r w:rsidR="00CD43D2">
        <w:rPr>
          <w:rFonts w:ascii="Arial" w:hAnsi="Arial" w:cs="Arial"/>
          <w:b/>
          <w:bCs/>
          <w:sz w:val="24"/>
          <w:szCs w:val="24"/>
        </w:rPr>
        <w:t>2</w:t>
      </w:r>
      <w:r w:rsidR="00331E2C" w:rsidRPr="00331E2C">
        <w:rPr>
          <w:rFonts w:ascii="Arial" w:hAnsi="Arial" w:cs="Arial"/>
          <w:b/>
          <w:bCs/>
          <w:sz w:val="24"/>
          <w:szCs w:val="24"/>
        </w:rPr>
        <w:t xml:space="preserve"> </w:t>
      </w:r>
      <w:r w:rsidR="00894FF2" w:rsidRPr="00331E2C">
        <w:rPr>
          <w:rFonts w:ascii="Arial" w:hAnsi="Arial" w:cs="Arial"/>
          <w:b/>
          <w:bCs/>
          <w:sz w:val="24"/>
          <w:szCs w:val="24"/>
        </w:rPr>
        <w:t xml:space="preserve"> </w:t>
      </w:r>
      <w:r w:rsidR="00331E2C" w:rsidRPr="00331E2C">
        <w:rPr>
          <w:rFonts w:ascii="Arial" w:hAnsi="Arial" w:cs="Arial"/>
          <w:b/>
          <w:bCs/>
          <w:sz w:val="24"/>
          <w:szCs w:val="24"/>
        </w:rPr>
        <w:t>– lista załączników:</w:t>
      </w:r>
    </w:p>
    <w:p w14:paraId="6CB30C11" w14:textId="13BE67BB" w:rsidR="00DF7858" w:rsidRPr="00DF7858" w:rsidRDefault="00DF7858" w:rsidP="00DF785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F7858">
        <w:rPr>
          <w:rFonts w:ascii="Arial" w:hAnsi="Arial" w:cs="Arial"/>
        </w:rPr>
        <w:t>Aktualne orzeczenie o stopniu niepełnosprawności lub orzeczenie równoważne albo w przypadku osób do 16 roku życia  - orzeczenie o niepełnosprawności.</w:t>
      </w:r>
    </w:p>
    <w:p w14:paraId="2BE2E7C8" w14:textId="4E89151F" w:rsidR="00DF7858" w:rsidRPr="00DF7858" w:rsidRDefault="00DF7858" w:rsidP="00DF785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F7858">
        <w:rPr>
          <w:rFonts w:ascii="Arial" w:hAnsi="Arial" w:cs="Arial"/>
        </w:rPr>
        <w:t>Oświadczenie o wysokości przeciętnego miesięcznego dochodu, w rozumieniu przepisów o świadczeniach rodzinnych, podzielonego przez liczbę osób we wspólnym gospodarstwie domowym, obliczonego za kwartał poprzedzający kwartał złożenia wniosku (sporządzone wg wzoru określonego w załączniku nr 1 do formularza wniosku).</w:t>
      </w:r>
    </w:p>
    <w:p w14:paraId="3AE2A405" w14:textId="64E1E253" w:rsidR="00DF7858" w:rsidRPr="00DF7858" w:rsidRDefault="00DF7858" w:rsidP="00DF785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F7858">
        <w:rPr>
          <w:rFonts w:ascii="Arial" w:hAnsi="Arial" w:cs="Arial"/>
        </w:rPr>
        <w:t>Informacja o przetwarzaniu danych osobowych (RODO) przez Realizatora programu i PFRON (sporządzone wg wzoru określonego w załączniku nr 2 do formularza wniosku) - wypełnione przez Wnioskodawcę oraz inne osoby posiadające zdolność do czynności prawnych, których dane osobowe zostały przekazane do Realizatora programu.</w:t>
      </w:r>
    </w:p>
    <w:p w14:paraId="23BB2EC8" w14:textId="22C01EE1" w:rsidR="00DF7858" w:rsidRPr="00DF7858" w:rsidRDefault="00DF7858" w:rsidP="00DF785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F7858">
        <w:rPr>
          <w:rFonts w:ascii="Arial" w:hAnsi="Arial" w:cs="Arial"/>
        </w:rPr>
        <w:t>Oświadczenie Wnioskodawcy, iż nie ubiega się i nie będzie w danym roku ubiegał się odrębnym wnioskiem o środki  PFRON na ten sam cel finansowany ze środków PFRON – za pośrednictwem innego Realizatora (na terenie innego samorządu powiatowego) - sporządzone wg wzoru określonego w załączniku nr 3 do formularza wniosku).</w:t>
      </w:r>
    </w:p>
    <w:p w14:paraId="5EFE75C3" w14:textId="726EEEF3" w:rsidR="00DF7858" w:rsidRPr="00DF7858" w:rsidRDefault="00DF7858" w:rsidP="00DF785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F7858">
        <w:rPr>
          <w:rFonts w:ascii="Arial" w:hAnsi="Arial" w:cs="Arial"/>
        </w:rPr>
        <w:t>Akt urodzenia dziecka – w przypadku wniosku dotyczącego niepełnoletniej osoby niepełnosprawnej.</w:t>
      </w:r>
    </w:p>
    <w:p w14:paraId="62F8A223" w14:textId="02F96ECC" w:rsidR="00DF7858" w:rsidRPr="00DF7858" w:rsidRDefault="00DF7858" w:rsidP="00DF785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F7858">
        <w:rPr>
          <w:rFonts w:ascii="Arial" w:hAnsi="Arial" w:cs="Arial"/>
        </w:rPr>
        <w:t>Dokument stanowiący opiekę prawną nad podopiecznym – w przypadku wniosku dotyczącego osoby niepełnosprawnej w imieniu której występuje opiekun prawny.</w:t>
      </w:r>
    </w:p>
    <w:p w14:paraId="777112EB" w14:textId="26588700" w:rsidR="00DF7858" w:rsidRPr="00DF7858" w:rsidRDefault="00DF7858" w:rsidP="00DF785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F7858">
        <w:rPr>
          <w:rFonts w:ascii="Arial" w:hAnsi="Arial" w:cs="Arial"/>
        </w:rPr>
        <w:t>Pełnomocnictwo notarialne – w przypadku gdy w imieniu Wnioskodawcy z wnioskiem występuje jego pełnomocnik + oświadczenie (sporządzone wg wzoru określonego w załączniku nr 5 do wniosku).</w:t>
      </w:r>
    </w:p>
    <w:p w14:paraId="47EFCB64" w14:textId="291AF1AB" w:rsidR="00DF7858" w:rsidRPr="00DF7858" w:rsidRDefault="00DF7858" w:rsidP="00DF785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F7858">
        <w:rPr>
          <w:rFonts w:ascii="Arial" w:hAnsi="Arial" w:cs="Arial"/>
        </w:rPr>
        <w:t>Zaświadczenie z zakładu pracy potwierdzające zatrudnienie (zawierające informacje o formie i okresie zatrudnienia) lub dokument potwierdzający prowadzenie działalności gospodarczej – dotyczy osób zatrudnionych - sporządzone wg wzoru określonego w załączniku nr 6 do formularza wniosku.</w:t>
      </w:r>
    </w:p>
    <w:p w14:paraId="555A8548" w14:textId="72D0001B" w:rsidR="00DF7858" w:rsidRPr="00DF7858" w:rsidRDefault="00DF7858" w:rsidP="00DF785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F7858">
        <w:rPr>
          <w:rFonts w:ascii="Arial" w:hAnsi="Arial" w:cs="Arial"/>
        </w:rPr>
        <w:t>Zaświadczenie ze szkoły/uczelni o aktualnym etapie kształcenia – dotyczy osób uczących się.</w:t>
      </w:r>
    </w:p>
    <w:p w14:paraId="0CB7FFB7" w14:textId="32D81AD4" w:rsidR="00DF7858" w:rsidRPr="00DF7858" w:rsidRDefault="00DF7858" w:rsidP="00DF785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F7858">
        <w:rPr>
          <w:rFonts w:ascii="Arial" w:hAnsi="Arial" w:cs="Arial"/>
        </w:rPr>
        <w:t xml:space="preserve">Oferta cenowa dotycząca przedmiotu dofinansowania. </w:t>
      </w:r>
    </w:p>
    <w:p w14:paraId="09D9B9D2" w14:textId="5690BCD4" w:rsidR="00DF7858" w:rsidRPr="00DF7858" w:rsidRDefault="00DF7858" w:rsidP="00DF785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F7858">
        <w:rPr>
          <w:rFonts w:ascii="Arial" w:hAnsi="Arial" w:cs="Arial"/>
        </w:rPr>
        <w:t>Decyzja/dokument potwierdzający przez właściwą jednostkę, że Wnioskodawca został poszkodowany w wyniku działania żywiołu lub innych zdarzeń losowych – zgodnie z ust. 31 pkt 29 dokumentu: „Kierunki działań oraz warunki brzegowe obowiązujące realizatorów pilotażowego programu „Aktywny Samorząd” w 2023 roku.</w:t>
      </w:r>
    </w:p>
    <w:p w14:paraId="00BA5275" w14:textId="1ED3216D" w:rsidR="00DF7858" w:rsidRPr="00DF7858" w:rsidRDefault="00DF7858" w:rsidP="00DF785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F7858">
        <w:rPr>
          <w:rFonts w:ascii="Arial" w:hAnsi="Arial" w:cs="Arial"/>
        </w:rPr>
        <w:t>Fakultatywnie – opinia eksperta w zakresie dopasowania wnioskowanej pomocy do aktualnych potrzeb wynikających z aktywności.</w:t>
      </w:r>
    </w:p>
    <w:p w14:paraId="06FA0994" w14:textId="77777777" w:rsidR="00DF7858" w:rsidRPr="00DF7858" w:rsidRDefault="00DF7858" w:rsidP="00DF7858">
      <w:pPr>
        <w:ind w:left="283"/>
        <w:jc w:val="both"/>
        <w:rPr>
          <w:rFonts w:ascii="Arial" w:hAnsi="Arial" w:cs="Arial"/>
        </w:rPr>
      </w:pPr>
      <w:r w:rsidRPr="00DF7858">
        <w:rPr>
          <w:rFonts w:ascii="Arial" w:hAnsi="Arial" w:cs="Arial"/>
        </w:rPr>
        <w:t xml:space="preserve">Informacja dodatkowa – dokumenty dołączasz do wniosku w formie: </w:t>
      </w:r>
    </w:p>
    <w:p w14:paraId="414E39A6" w14:textId="77777777" w:rsidR="00DF7858" w:rsidRPr="00DF7858" w:rsidRDefault="00DF7858" w:rsidP="00DF7858">
      <w:pPr>
        <w:ind w:left="283"/>
        <w:jc w:val="both"/>
        <w:rPr>
          <w:rFonts w:ascii="Arial" w:hAnsi="Arial" w:cs="Arial"/>
        </w:rPr>
      </w:pPr>
      <w:r w:rsidRPr="00DF7858">
        <w:rPr>
          <w:rFonts w:ascii="Arial" w:hAnsi="Arial" w:cs="Arial"/>
        </w:rPr>
        <w:t>• skanu – w przypadku składania wniosku drogą elektroniczną w systemie SOW (System Obsługi Wsparcia finansowanego ze środków PFRON),</w:t>
      </w:r>
    </w:p>
    <w:p w14:paraId="71067433" w14:textId="77777777" w:rsidR="00DF7858" w:rsidRPr="00DF7858" w:rsidRDefault="00DF7858" w:rsidP="00DF7858">
      <w:pPr>
        <w:ind w:left="283"/>
        <w:jc w:val="both"/>
        <w:rPr>
          <w:rFonts w:ascii="Arial" w:hAnsi="Arial" w:cs="Arial"/>
        </w:rPr>
      </w:pPr>
      <w:r w:rsidRPr="00DF7858">
        <w:rPr>
          <w:rFonts w:ascii="Arial" w:hAnsi="Arial" w:cs="Arial"/>
        </w:rPr>
        <w:t>• kopii – w przypadku składania wniosku tradycyjnie, z wyjątkiem oświadczeń, które załączasz w oryginale.</w:t>
      </w:r>
    </w:p>
    <w:p w14:paraId="1FA4B76C" w14:textId="77777777" w:rsidR="00DF7858" w:rsidRPr="00DF7858" w:rsidRDefault="00DF7858" w:rsidP="00DF7858">
      <w:pPr>
        <w:ind w:left="283"/>
        <w:jc w:val="both"/>
        <w:rPr>
          <w:rFonts w:ascii="Arial" w:hAnsi="Arial" w:cs="Arial"/>
        </w:rPr>
      </w:pPr>
      <w:r w:rsidRPr="00DF7858">
        <w:rPr>
          <w:rFonts w:ascii="Arial" w:hAnsi="Arial" w:cs="Arial"/>
        </w:rPr>
        <w:t>Ważne: jednostka udzielająca wsparcia ma możliwość wezwać cię do okazania oryginału dokumentu.</w:t>
      </w:r>
    </w:p>
    <w:p w14:paraId="445D1621" w14:textId="77777777" w:rsidR="00DF7858" w:rsidRPr="00DF7858" w:rsidRDefault="00DF7858" w:rsidP="00DF7858">
      <w:pPr>
        <w:ind w:left="283"/>
        <w:jc w:val="both"/>
        <w:rPr>
          <w:rFonts w:ascii="Arial" w:hAnsi="Arial" w:cs="Arial"/>
        </w:rPr>
      </w:pPr>
      <w:r w:rsidRPr="00DF7858">
        <w:rPr>
          <w:rFonts w:ascii="Arial" w:hAnsi="Arial" w:cs="Arial"/>
        </w:rPr>
        <w:t>W przypadku, gdy Wnioskodawca przedstawia do wniosku dokumentu wystawione w języku innym niż język polski, zobowiązany jest do przedłożenia tłumaczenia tych dokumentów na język polski przez tłumacza przysięgłego. Koszty związane z tłumaczeniem  tych dokumentów nie są refundowane ze środków PFRON.</w:t>
      </w:r>
    </w:p>
    <w:p w14:paraId="1CC25353" w14:textId="77777777" w:rsidR="00DF7858" w:rsidRPr="00DF7858" w:rsidRDefault="00DF7858" w:rsidP="00DF7858">
      <w:pPr>
        <w:pStyle w:val="Akapitzlist"/>
        <w:ind w:left="643"/>
        <w:jc w:val="both"/>
        <w:rPr>
          <w:rFonts w:ascii="Arial" w:hAnsi="Arial" w:cs="Arial"/>
        </w:rPr>
      </w:pPr>
    </w:p>
    <w:sectPr w:rsidR="00DF7858" w:rsidRPr="00DF7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66C"/>
    <w:multiLevelType w:val="singleLevel"/>
    <w:tmpl w:val="1778C6E8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  <w:sz w:val="15"/>
        <w:szCs w:val="15"/>
      </w:rPr>
    </w:lvl>
  </w:abstractNum>
  <w:abstractNum w:abstractNumId="1" w15:restartNumberingAfterBreak="0">
    <w:nsid w:val="0C6E7C6E"/>
    <w:multiLevelType w:val="hybridMultilevel"/>
    <w:tmpl w:val="7ECA995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35061E"/>
    <w:multiLevelType w:val="hybridMultilevel"/>
    <w:tmpl w:val="15D27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D797B"/>
    <w:multiLevelType w:val="hybridMultilevel"/>
    <w:tmpl w:val="FB244AD2"/>
    <w:lvl w:ilvl="0" w:tplc="DB606F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E0A70"/>
    <w:multiLevelType w:val="hybridMultilevel"/>
    <w:tmpl w:val="BB94CD1E"/>
    <w:lvl w:ilvl="0" w:tplc="F78665F6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17039E"/>
    <w:multiLevelType w:val="hybridMultilevel"/>
    <w:tmpl w:val="3EA0F3C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6855266">
    <w:abstractNumId w:val="4"/>
  </w:num>
  <w:num w:numId="2" w16cid:durableId="1600523464">
    <w:abstractNumId w:val="3"/>
  </w:num>
  <w:num w:numId="3" w16cid:durableId="1905292156">
    <w:abstractNumId w:val="0"/>
    <w:lvlOverride w:ilvl="0">
      <w:startOverride w:val="1"/>
    </w:lvlOverride>
  </w:num>
  <w:num w:numId="4" w16cid:durableId="7627269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7977963">
    <w:abstractNumId w:val="2"/>
  </w:num>
  <w:num w:numId="6" w16cid:durableId="333727492">
    <w:abstractNumId w:val="5"/>
  </w:num>
  <w:num w:numId="7" w16cid:durableId="1383094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C0"/>
    <w:rsid w:val="00003815"/>
    <w:rsid w:val="000123C0"/>
    <w:rsid w:val="00071B8A"/>
    <w:rsid w:val="00082F1E"/>
    <w:rsid w:val="0016739F"/>
    <w:rsid w:val="001866BB"/>
    <w:rsid w:val="00192679"/>
    <w:rsid w:val="00234901"/>
    <w:rsid w:val="00260463"/>
    <w:rsid w:val="00277116"/>
    <w:rsid w:val="00296E10"/>
    <w:rsid w:val="002D2BE7"/>
    <w:rsid w:val="003066E8"/>
    <w:rsid w:val="00331E2C"/>
    <w:rsid w:val="003938F6"/>
    <w:rsid w:val="003B30D6"/>
    <w:rsid w:val="003F11BB"/>
    <w:rsid w:val="0041752B"/>
    <w:rsid w:val="00453515"/>
    <w:rsid w:val="00467F62"/>
    <w:rsid w:val="0053204C"/>
    <w:rsid w:val="00542D3A"/>
    <w:rsid w:val="00575657"/>
    <w:rsid w:val="00587435"/>
    <w:rsid w:val="0062398B"/>
    <w:rsid w:val="00623ABC"/>
    <w:rsid w:val="006917F6"/>
    <w:rsid w:val="00746145"/>
    <w:rsid w:val="00757B2F"/>
    <w:rsid w:val="00770CE4"/>
    <w:rsid w:val="007B3ADC"/>
    <w:rsid w:val="007D7943"/>
    <w:rsid w:val="008264BC"/>
    <w:rsid w:val="00847D07"/>
    <w:rsid w:val="00860D73"/>
    <w:rsid w:val="00875D41"/>
    <w:rsid w:val="00894FF2"/>
    <w:rsid w:val="008B1768"/>
    <w:rsid w:val="008F3CB9"/>
    <w:rsid w:val="00904C54"/>
    <w:rsid w:val="00944B62"/>
    <w:rsid w:val="009B6A6C"/>
    <w:rsid w:val="009C170D"/>
    <w:rsid w:val="009C4590"/>
    <w:rsid w:val="009C474F"/>
    <w:rsid w:val="00A36027"/>
    <w:rsid w:val="00A47E30"/>
    <w:rsid w:val="00A5412D"/>
    <w:rsid w:val="00A572DA"/>
    <w:rsid w:val="00AB1D37"/>
    <w:rsid w:val="00AE3530"/>
    <w:rsid w:val="00B57C00"/>
    <w:rsid w:val="00B73A7F"/>
    <w:rsid w:val="00C07E12"/>
    <w:rsid w:val="00C11591"/>
    <w:rsid w:val="00C20202"/>
    <w:rsid w:val="00C42BC2"/>
    <w:rsid w:val="00C65669"/>
    <w:rsid w:val="00C83CB0"/>
    <w:rsid w:val="00C91280"/>
    <w:rsid w:val="00CD43D2"/>
    <w:rsid w:val="00CD4B9C"/>
    <w:rsid w:val="00D14621"/>
    <w:rsid w:val="00D15894"/>
    <w:rsid w:val="00D2345B"/>
    <w:rsid w:val="00D4789B"/>
    <w:rsid w:val="00D508D2"/>
    <w:rsid w:val="00D60CE6"/>
    <w:rsid w:val="00DF7858"/>
    <w:rsid w:val="00E37C99"/>
    <w:rsid w:val="00E64762"/>
    <w:rsid w:val="00EA4B3D"/>
    <w:rsid w:val="00EB2304"/>
    <w:rsid w:val="00FE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1DEA3"/>
  <w15:chartTrackingRefBased/>
  <w15:docId w15:val="{1A30FC84-0612-4341-B3CC-66318B57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462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587435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87435"/>
    <w:rPr>
      <w:rFonts w:ascii="Times New Roman" w:eastAsia="Times New Roman" w:hAnsi="Times New Roman" w:cs="Times New Roman"/>
      <w:spacing w:val="20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Rak</dc:creator>
  <cp:keywords/>
  <dc:description/>
  <cp:lastModifiedBy>Beata Rak</cp:lastModifiedBy>
  <cp:revision>173</cp:revision>
  <cp:lastPrinted>2022-03-02T09:35:00Z</cp:lastPrinted>
  <dcterms:created xsi:type="dcterms:W3CDTF">2020-02-20T14:12:00Z</dcterms:created>
  <dcterms:modified xsi:type="dcterms:W3CDTF">2023-03-21T12:49:00Z</dcterms:modified>
</cp:coreProperties>
</file>